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9" w:rsidRDefault="00A92B09" w:rsidP="00FE5A33">
      <w:pPr>
        <w:spacing w:after="0"/>
        <w:jc w:val="both"/>
        <w:rPr>
          <w:rFonts w:asciiTheme="minorHAnsi" w:eastAsia="Times New Roman" w:hAnsiTheme="minorHAnsi"/>
          <w:b/>
          <w:bdr w:val="none" w:sz="0" w:space="0" w:color="auto" w:frame="1"/>
        </w:rPr>
      </w:pPr>
      <w:r w:rsidRPr="003D296A">
        <w:rPr>
          <w:rFonts w:asciiTheme="minorHAnsi" w:eastAsia="Times New Roman" w:hAnsiTheme="minorHAnsi"/>
          <w:b/>
        </w:rPr>
        <w:t xml:space="preserve">Załącznik nr 1 do </w:t>
      </w:r>
      <w:r w:rsidR="00B8121E">
        <w:rPr>
          <w:rFonts w:asciiTheme="minorHAnsi" w:hAnsiTheme="minorHAnsi"/>
          <w:b/>
        </w:rPr>
        <w:t>Sza</w:t>
      </w:r>
      <w:r w:rsidR="00F9142D">
        <w:rPr>
          <w:rFonts w:asciiTheme="minorHAnsi" w:hAnsiTheme="minorHAnsi"/>
          <w:b/>
        </w:rPr>
        <w:t>cowania wartości zamówienia nr 2/07</w:t>
      </w:r>
      <w:r w:rsidR="00256735">
        <w:rPr>
          <w:rFonts w:asciiTheme="minorHAnsi" w:hAnsiTheme="minorHAnsi"/>
          <w:b/>
        </w:rPr>
        <w:t>/2018/Z004/156/157</w:t>
      </w:r>
      <w:r w:rsidR="00B8121E">
        <w:rPr>
          <w:rFonts w:asciiTheme="minorHAnsi" w:hAnsiTheme="minorHAnsi"/>
          <w:b/>
        </w:rPr>
        <w:t xml:space="preserve">/JZ/S </w:t>
      </w:r>
      <w:r w:rsidR="00FE5A33">
        <w:rPr>
          <w:rFonts w:asciiTheme="minorHAnsi" w:hAnsiTheme="minorHAnsi"/>
          <w:b/>
        </w:rPr>
        <w:t xml:space="preserve"> </w:t>
      </w:r>
      <w:r w:rsidRPr="003D296A">
        <w:rPr>
          <w:rFonts w:asciiTheme="minorHAnsi" w:eastAsia="Times New Roman" w:hAnsiTheme="minorHAnsi"/>
          <w:b/>
        </w:rPr>
        <w:t>- </w:t>
      </w:r>
      <w:hyperlink r:id="rId7" w:history="1">
        <w:r w:rsidRPr="003D296A">
          <w:rPr>
            <w:rFonts w:asciiTheme="minorHAnsi" w:eastAsia="Times New Roman" w:hAnsiTheme="minorHAnsi"/>
            <w:b/>
            <w:bdr w:val="none" w:sz="0" w:space="0" w:color="auto" w:frame="1"/>
          </w:rPr>
          <w:t>Formularz szacowania wartości zamówienia.</w:t>
        </w:r>
      </w:hyperlink>
    </w:p>
    <w:p w:rsidR="00FE5A33" w:rsidRDefault="00FE5A33" w:rsidP="00FE5A33">
      <w:pPr>
        <w:spacing w:after="0"/>
        <w:jc w:val="both"/>
        <w:rPr>
          <w:rFonts w:asciiTheme="minorHAnsi" w:hAnsiTheme="minorHAnsi"/>
          <w:b/>
        </w:rPr>
      </w:pPr>
    </w:p>
    <w:p w:rsidR="005D1246" w:rsidRPr="00FE5A33" w:rsidRDefault="005D1246" w:rsidP="00FE5A33">
      <w:pPr>
        <w:spacing w:after="0"/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5304"/>
      </w:tblGrid>
      <w:tr w:rsidR="00A92B09" w:rsidRPr="00797985" w:rsidTr="00E74876">
        <w:trPr>
          <w:trHeight w:val="591"/>
        </w:trPr>
        <w:tc>
          <w:tcPr>
            <w:tcW w:w="8936" w:type="dxa"/>
            <w:gridSpan w:val="2"/>
            <w:shd w:val="clear" w:color="auto" w:fill="BFBFBF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A92B09" w:rsidRPr="00797985" w:rsidTr="00E74876">
        <w:trPr>
          <w:trHeight w:val="597"/>
        </w:trPr>
        <w:tc>
          <w:tcPr>
            <w:tcW w:w="8936" w:type="dxa"/>
            <w:gridSpan w:val="2"/>
            <w:shd w:val="clear" w:color="auto" w:fill="auto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9142D">
              <w:rPr>
                <w:rFonts w:asciiTheme="minorHAnsi" w:hAnsiTheme="minorHAnsi"/>
                <w:b/>
              </w:rPr>
              <w:t>2/07</w:t>
            </w:r>
            <w:r w:rsidR="00B8121E">
              <w:rPr>
                <w:rFonts w:asciiTheme="minorHAnsi" w:hAnsiTheme="minorHAnsi"/>
                <w:b/>
              </w:rPr>
              <w:t>/2018/</w:t>
            </w:r>
            <w:r w:rsidR="00256735">
              <w:rPr>
                <w:rFonts w:asciiTheme="minorHAnsi" w:hAnsiTheme="minorHAnsi"/>
                <w:b/>
              </w:rPr>
              <w:t>Z004/156/157</w:t>
            </w:r>
            <w:r w:rsidR="00B8121E">
              <w:rPr>
                <w:rFonts w:asciiTheme="minorHAnsi" w:hAnsiTheme="minorHAnsi"/>
                <w:b/>
              </w:rPr>
              <w:t>/JZ/S</w:t>
            </w:r>
          </w:p>
        </w:tc>
      </w:tr>
      <w:tr w:rsidR="00A92B09" w:rsidRPr="00797985" w:rsidTr="00E74876">
        <w:trPr>
          <w:trHeight w:hRule="exact" w:val="405"/>
        </w:trPr>
        <w:tc>
          <w:tcPr>
            <w:tcW w:w="3632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hRule="exact" w:val="405"/>
        </w:trPr>
        <w:tc>
          <w:tcPr>
            <w:tcW w:w="3632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hRule="exact" w:val="405"/>
        </w:trPr>
        <w:tc>
          <w:tcPr>
            <w:tcW w:w="3632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Adres:</w:t>
            </w:r>
          </w:p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hRule="exact" w:val="405"/>
        </w:trPr>
        <w:tc>
          <w:tcPr>
            <w:tcW w:w="3632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hRule="exact" w:val="811"/>
        </w:trPr>
        <w:tc>
          <w:tcPr>
            <w:tcW w:w="3632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hRule="exact" w:val="405"/>
        </w:trPr>
        <w:tc>
          <w:tcPr>
            <w:tcW w:w="3632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9A0513">
        <w:trPr>
          <w:trHeight w:val="434"/>
        </w:trPr>
        <w:tc>
          <w:tcPr>
            <w:tcW w:w="8936" w:type="dxa"/>
            <w:gridSpan w:val="2"/>
            <w:shd w:val="clear" w:color="auto" w:fill="F2F2F2"/>
            <w:vAlign w:val="center"/>
          </w:tcPr>
          <w:p w:rsidR="00A92B09" w:rsidRPr="00E8012F" w:rsidRDefault="00E8012F" w:rsidP="00E8012F">
            <w:pPr>
              <w:spacing w:line="276" w:lineRule="auto"/>
              <w:jc w:val="both"/>
              <w:rPr>
                <w:rFonts w:asciiTheme="minorHAnsi" w:eastAsia="Times New Roman" w:hAnsiTheme="minorHAnsi"/>
                <w:bdr w:val="none" w:sz="0" w:space="0" w:color="auto" w:frame="1"/>
              </w:rPr>
            </w:pPr>
            <w:r>
              <w:rPr>
                <w:rFonts w:asciiTheme="minorHAnsi" w:hAnsiTheme="minorHAnsi"/>
                <w:b/>
              </w:rPr>
              <w:br/>
            </w:r>
            <w:r w:rsidR="00256735" w:rsidRPr="00E8012F">
              <w:rPr>
                <w:rFonts w:asciiTheme="minorHAnsi" w:hAnsiTheme="minorHAnsi"/>
              </w:rPr>
              <w:t xml:space="preserve">Przedmiotem zamówienia jest </w:t>
            </w:r>
            <w:r w:rsidR="00256735" w:rsidRPr="00E8012F">
              <w:t xml:space="preserve">zakup </w:t>
            </w:r>
            <w:r w:rsidRPr="00E8012F">
              <w:t>licencji na 20 stanowisk</w:t>
            </w:r>
            <w:r w:rsidR="00256735" w:rsidRPr="00E8012F">
              <w:t xml:space="preserve">, bezterminowej, wersji edukacyjnej oprogramowania do symulacji i optymalizacji procesów logistycznych i produkcyjnych </w:t>
            </w:r>
            <w:proofErr w:type="spellStart"/>
            <w:r w:rsidR="00256735" w:rsidRPr="00E8012F">
              <w:t>FlexSim</w:t>
            </w:r>
            <w:proofErr w:type="spellEnd"/>
            <w:r w:rsidR="00256735" w:rsidRPr="00E8012F">
              <w:t xml:space="preserve"> General </w:t>
            </w:r>
            <w:proofErr w:type="spellStart"/>
            <w:r w:rsidR="00256735" w:rsidRPr="00E8012F">
              <w:t>Purpose</w:t>
            </w:r>
            <w:proofErr w:type="spellEnd"/>
            <w:r w:rsidR="00256735" w:rsidRPr="00E8012F">
              <w:t xml:space="preserve"> lub równoważnego, wraz z mechanizmem generowania eksperymentów i sprawdzania alternatywnych scenariuszy, zapewnienie wsparcia technicznego przez </w:t>
            </w:r>
            <w:r w:rsidRPr="00E8012F">
              <w:t>2 lata</w:t>
            </w:r>
            <w:r w:rsidR="00256735" w:rsidRPr="00E8012F">
              <w:t xml:space="preserve"> od jego zakupu oraz przeprowadzenie szkoleń dla pracowników dydaktycznych z obsługi tego oprogramowania.</w:t>
            </w:r>
          </w:p>
        </w:tc>
      </w:tr>
      <w:tr w:rsidR="00A92B09" w:rsidRPr="00797985" w:rsidTr="00E74876">
        <w:trPr>
          <w:trHeight w:val="567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tbl>
            <w:tblPr>
              <w:tblW w:w="8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1"/>
              <w:gridCol w:w="2180"/>
              <w:gridCol w:w="1228"/>
              <w:gridCol w:w="768"/>
              <w:gridCol w:w="1226"/>
            </w:tblGrid>
            <w:tr w:rsidR="009A0513" w:rsidRPr="00E74876" w:rsidTr="009A0513">
              <w:trPr>
                <w:trHeight w:val="679"/>
              </w:trPr>
              <w:tc>
                <w:tcPr>
                  <w:tcW w:w="1885" w:type="pct"/>
                  <w:shd w:val="clear" w:color="auto" w:fill="FFFFFF"/>
                  <w:vAlign w:val="center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7487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257" w:type="pct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A0513" w:rsidRPr="00E74876" w:rsidRDefault="009A0513" w:rsidP="00E74876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7487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 przedmiotu zamówienia</w:t>
                  </w:r>
                </w:p>
              </w:tc>
              <w:tc>
                <w:tcPr>
                  <w:tcW w:w="708" w:type="pct"/>
                  <w:shd w:val="clear" w:color="auto" w:fill="FFFFFF"/>
                  <w:vAlign w:val="center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netto (PLN)</w:t>
                  </w:r>
                </w:p>
              </w:tc>
              <w:tc>
                <w:tcPr>
                  <w:tcW w:w="443" w:type="pct"/>
                  <w:shd w:val="clear" w:color="auto" w:fill="FFFFFF"/>
                  <w:vAlign w:val="center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7487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707" w:type="pct"/>
                  <w:shd w:val="clear" w:color="auto" w:fill="FFFFFF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tabs>
                      <w:tab w:val="left" w:pos="525"/>
                    </w:tabs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7487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(PLN)</w:t>
                  </w:r>
                </w:p>
              </w:tc>
            </w:tr>
            <w:tr w:rsidR="009A0513" w:rsidRPr="00E74876" w:rsidTr="009A0513">
              <w:trPr>
                <w:trHeight w:val="339"/>
              </w:trPr>
              <w:tc>
                <w:tcPr>
                  <w:tcW w:w="1885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Oprogramowanie wraz z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m</w:t>
                  </w:r>
                  <w:r w:rsidRPr="002567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echanizm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em</w:t>
                  </w:r>
                  <w:r w:rsidRPr="002567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generowania eksperymentów i sprawdzania alternatywnych scenariuszy</w:t>
                  </w:r>
                </w:p>
              </w:tc>
              <w:tc>
                <w:tcPr>
                  <w:tcW w:w="125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43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7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A0513" w:rsidRPr="00E74876" w:rsidTr="009A0513">
              <w:trPr>
                <w:trHeight w:val="339"/>
              </w:trPr>
              <w:tc>
                <w:tcPr>
                  <w:tcW w:w="1885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2-letnie wsparcie techniczne</w:t>
                  </w:r>
                </w:p>
              </w:tc>
              <w:tc>
                <w:tcPr>
                  <w:tcW w:w="125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8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43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7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A0513" w:rsidRPr="00E74876" w:rsidTr="009A0513">
              <w:trPr>
                <w:trHeight w:val="425"/>
              </w:trPr>
              <w:tc>
                <w:tcPr>
                  <w:tcW w:w="1885" w:type="pct"/>
                  <w:vAlign w:val="center"/>
                </w:tcPr>
                <w:p w:rsidR="009A0513" w:rsidRDefault="009A0513" w:rsidP="00B26EAE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Szkolenia (5 dni)</w:t>
                  </w:r>
                </w:p>
              </w:tc>
              <w:tc>
                <w:tcPr>
                  <w:tcW w:w="125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8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43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7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A0513" w:rsidRPr="00E74876" w:rsidTr="009A0513">
              <w:trPr>
                <w:trHeight w:val="339"/>
              </w:trPr>
              <w:tc>
                <w:tcPr>
                  <w:tcW w:w="1885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A0513" w:rsidRPr="00E74876" w:rsidRDefault="009A0513" w:rsidP="009A0513">
                  <w:pPr>
                    <w:pStyle w:val="Default"/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Suma:</w:t>
                  </w:r>
                </w:p>
              </w:tc>
              <w:tc>
                <w:tcPr>
                  <w:tcW w:w="708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43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7" w:type="pct"/>
                </w:tcPr>
                <w:p w:rsidR="009A0513" w:rsidRPr="00E74876" w:rsidRDefault="009A0513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92B09" w:rsidRPr="00E74876" w:rsidRDefault="00A92B09" w:rsidP="00C4737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B09" w:rsidRPr="00797985" w:rsidTr="00E8012F">
        <w:trPr>
          <w:trHeight w:val="274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B09" w:rsidRPr="003F3BAA" w:rsidRDefault="00A92B09" w:rsidP="00C47374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:rsidR="00A92B09" w:rsidRPr="00A42B6E" w:rsidRDefault="00A92B09" w:rsidP="009A051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2B6E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 spełniam wymienione warunki udziału w postępowaniu:</w:t>
            </w:r>
          </w:p>
          <w:p w:rsidR="00A92B09" w:rsidRPr="00A42B6E" w:rsidRDefault="00A92B09" w:rsidP="009A0513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2B6E">
              <w:rPr>
                <w:rFonts w:asciiTheme="minorHAnsi" w:hAnsiTheme="minorHAnsi"/>
                <w:color w:val="auto"/>
                <w:sz w:val="20"/>
                <w:szCs w:val="20"/>
              </w:rPr>
              <w:t>Wykonawca znajduje się w sytuacji ekonomicznej i finansowej zapewniającej terminowe wykonanie przedmiotu zamówienia.</w:t>
            </w:r>
          </w:p>
          <w:p w:rsidR="00A92B09" w:rsidRPr="00A42B6E" w:rsidRDefault="00BE7EBE" w:rsidP="009A0513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2B6E">
              <w:rPr>
                <w:rFonts w:asciiTheme="minorHAnsi" w:hAnsiTheme="minorHAnsi"/>
                <w:color w:val="auto"/>
                <w:sz w:val="20"/>
                <w:szCs w:val="20"/>
              </w:rPr>
              <w:t>Wykonawca nie znajduje</w:t>
            </w:r>
            <w:r w:rsidR="00A92B09" w:rsidRPr="00A42B6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się w stanie likwidacji ani nie ogłoszono </w:t>
            </w:r>
            <w:r w:rsidR="00E8012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jego </w:t>
            </w:r>
            <w:r w:rsidR="00A92B09" w:rsidRPr="00A42B6E">
              <w:rPr>
                <w:rFonts w:asciiTheme="minorHAnsi" w:hAnsiTheme="minorHAnsi"/>
                <w:color w:val="auto"/>
                <w:sz w:val="20"/>
                <w:szCs w:val="20"/>
              </w:rPr>
              <w:t>upadłości.</w:t>
            </w:r>
          </w:p>
          <w:p w:rsidR="00A92B09" w:rsidRPr="00A42B6E" w:rsidRDefault="00A92B09" w:rsidP="009A0513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2B6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Wykonawca nie zalega z uiszczeniem podatków, opłat oraz składek na ubezpieczenia </w:t>
            </w:r>
          </w:p>
          <w:p w:rsidR="00A92B09" w:rsidRPr="00A42B6E" w:rsidRDefault="00A92B09" w:rsidP="009A0513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2B6E">
              <w:rPr>
                <w:rFonts w:asciiTheme="minorHAnsi" w:hAnsiTheme="minorHAnsi"/>
                <w:color w:val="auto"/>
                <w:sz w:val="20"/>
                <w:szCs w:val="20"/>
              </w:rPr>
              <w:t>społeczne i zdrowotne.</w:t>
            </w:r>
          </w:p>
          <w:p w:rsidR="005D1246" w:rsidRDefault="00A42B6E" w:rsidP="005D1246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2B6E">
              <w:rPr>
                <w:rFonts w:asciiTheme="minorHAnsi" w:hAnsiTheme="minorHAnsi"/>
                <w:sz w:val="20"/>
                <w:szCs w:val="20"/>
              </w:rPr>
              <w:t>Wykonawca posiada doświadczenie we wdrażaniu oprogramowania do symulacji i optymalizacji procesów na uczelniach wyższych</w:t>
            </w:r>
            <w:r w:rsidR="00E8012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1246" w:rsidRDefault="005D1246" w:rsidP="005D1246">
            <w:pPr>
              <w:pStyle w:val="Akapitzlis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92B09" w:rsidRPr="005D1246" w:rsidRDefault="00E8012F" w:rsidP="005D1246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124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Wykonawca zrealizował </w:t>
            </w:r>
            <w:r w:rsidR="00A42B6E" w:rsidRPr="005D1246">
              <w:rPr>
                <w:rFonts w:asciiTheme="minorHAnsi" w:hAnsiTheme="minorHAnsi"/>
                <w:sz w:val="20"/>
                <w:szCs w:val="20"/>
              </w:rPr>
              <w:t>projekty biznesowe z zakresu symulacji komputerowej</w:t>
            </w:r>
            <w:r w:rsidRPr="005D12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2B6E" w:rsidRPr="005D1246">
              <w:rPr>
                <w:rFonts w:asciiTheme="minorHAnsi" w:hAnsiTheme="minorHAnsi"/>
                <w:sz w:val="20"/>
                <w:szCs w:val="20"/>
              </w:rPr>
              <w:t>w przedsiębiorstwach logistycznych i produkcyjnych</w:t>
            </w:r>
            <w:r w:rsidRPr="005D124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92B09" w:rsidRPr="00797985" w:rsidTr="00E74876">
        <w:trPr>
          <w:trHeight w:val="1056"/>
        </w:trPr>
        <w:tc>
          <w:tcPr>
            <w:tcW w:w="3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797985" w:rsidRDefault="00A92B09" w:rsidP="00C47374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Data i czytelny podpis osoby uprawnionej do reprezentowania Wykonawcy </w:t>
            </w:r>
          </w:p>
        </w:tc>
        <w:tc>
          <w:tcPr>
            <w:tcW w:w="5303" w:type="dxa"/>
            <w:tcBorders>
              <w:top w:val="single" w:sz="4" w:space="0" w:color="auto"/>
            </w:tcBorders>
            <w:shd w:val="clear" w:color="auto" w:fill="auto"/>
          </w:tcPr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val="567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797985" w:rsidRDefault="00A92B09" w:rsidP="00C47374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>Pieczątka Wykonawcy</w:t>
            </w: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  <w:bookmarkStart w:id="0" w:name="_GoBack"/>
      <w:bookmarkEnd w:id="0"/>
    </w:p>
    <w:sectPr w:rsidR="008A059B" w:rsidRPr="008A059B" w:rsidSect="009C1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2EF3BA0"/>
    <w:multiLevelType w:val="hybridMultilevel"/>
    <w:tmpl w:val="B1D82A84"/>
    <w:lvl w:ilvl="0" w:tplc="838E7C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196F7876"/>
    <w:multiLevelType w:val="hybridMultilevel"/>
    <w:tmpl w:val="3CB4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30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0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F2638DC"/>
    <w:multiLevelType w:val="hybridMultilevel"/>
    <w:tmpl w:val="012A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8"/>
  </w:num>
  <w:num w:numId="5">
    <w:abstractNumId w:val="34"/>
  </w:num>
  <w:num w:numId="6">
    <w:abstractNumId w:val="22"/>
  </w:num>
  <w:num w:numId="7">
    <w:abstractNumId w:val="38"/>
  </w:num>
  <w:num w:numId="8">
    <w:abstractNumId w:val="27"/>
  </w:num>
  <w:num w:numId="9">
    <w:abstractNumId w:val="11"/>
  </w:num>
  <w:num w:numId="10">
    <w:abstractNumId w:val="25"/>
  </w:num>
  <w:num w:numId="11">
    <w:abstractNumId w:val="14"/>
  </w:num>
  <w:num w:numId="12">
    <w:abstractNumId w:val="1"/>
  </w:num>
  <w:num w:numId="13">
    <w:abstractNumId w:val="44"/>
  </w:num>
  <w:num w:numId="14">
    <w:abstractNumId w:val="5"/>
  </w:num>
  <w:num w:numId="15">
    <w:abstractNumId w:val="35"/>
  </w:num>
  <w:num w:numId="16">
    <w:abstractNumId w:val="21"/>
  </w:num>
  <w:num w:numId="17">
    <w:abstractNumId w:val="30"/>
  </w:num>
  <w:num w:numId="18">
    <w:abstractNumId w:val="3"/>
  </w:num>
  <w:num w:numId="19">
    <w:abstractNumId w:val="40"/>
  </w:num>
  <w:num w:numId="20">
    <w:abstractNumId w:val="39"/>
  </w:num>
  <w:num w:numId="21">
    <w:abstractNumId w:val="9"/>
  </w:num>
  <w:num w:numId="22">
    <w:abstractNumId w:val="12"/>
  </w:num>
  <w:num w:numId="23">
    <w:abstractNumId w:val="20"/>
  </w:num>
  <w:num w:numId="24">
    <w:abstractNumId w:val="29"/>
  </w:num>
  <w:num w:numId="25">
    <w:abstractNumId w:val="18"/>
  </w:num>
  <w:num w:numId="26">
    <w:abstractNumId w:val="15"/>
  </w:num>
  <w:num w:numId="27">
    <w:abstractNumId w:val="32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41"/>
  </w:num>
  <w:num w:numId="32">
    <w:abstractNumId w:val="17"/>
  </w:num>
  <w:num w:numId="33">
    <w:abstractNumId w:val="16"/>
  </w:num>
  <w:num w:numId="34">
    <w:abstractNumId w:val="7"/>
  </w:num>
  <w:num w:numId="35">
    <w:abstractNumId w:val="13"/>
  </w:num>
  <w:num w:numId="36">
    <w:abstractNumId w:val="36"/>
  </w:num>
  <w:num w:numId="37">
    <w:abstractNumId w:val="31"/>
  </w:num>
  <w:num w:numId="38">
    <w:abstractNumId w:val="24"/>
  </w:num>
  <w:num w:numId="39">
    <w:abstractNumId w:val="43"/>
  </w:num>
  <w:num w:numId="40">
    <w:abstractNumId w:val="26"/>
  </w:num>
  <w:num w:numId="41">
    <w:abstractNumId w:val="6"/>
  </w:num>
  <w:num w:numId="42">
    <w:abstractNumId w:val="19"/>
  </w:num>
  <w:num w:numId="43">
    <w:abstractNumId w:val="23"/>
  </w:num>
  <w:num w:numId="44">
    <w:abstractNumId w:val="2"/>
  </w:num>
  <w:num w:numId="45">
    <w:abstractNumId w:val="4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67D"/>
    <w:rsid w:val="00012334"/>
    <w:rsid w:val="00047D53"/>
    <w:rsid w:val="00084AA3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56735"/>
    <w:rsid w:val="00262F45"/>
    <w:rsid w:val="00294CAF"/>
    <w:rsid w:val="00304311"/>
    <w:rsid w:val="003809FB"/>
    <w:rsid w:val="003B0E02"/>
    <w:rsid w:val="003B4ADA"/>
    <w:rsid w:val="00433427"/>
    <w:rsid w:val="0044491E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D1246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A0513"/>
    <w:rsid w:val="009C122E"/>
    <w:rsid w:val="009E5037"/>
    <w:rsid w:val="009F2DF1"/>
    <w:rsid w:val="00A42B6E"/>
    <w:rsid w:val="00A56297"/>
    <w:rsid w:val="00A92B09"/>
    <w:rsid w:val="00AC3779"/>
    <w:rsid w:val="00AD1CE6"/>
    <w:rsid w:val="00AD32CE"/>
    <w:rsid w:val="00AE2A22"/>
    <w:rsid w:val="00B01F00"/>
    <w:rsid w:val="00B14FD7"/>
    <w:rsid w:val="00B26EAE"/>
    <w:rsid w:val="00B33E22"/>
    <w:rsid w:val="00B50896"/>
    <w:rsid w:val="00B672DF"/>
    <w:rsid w:val="00B8121E"/>
    <w:rsid w:val="00BE7EBE"/>
    <w:rsid w:val="00BF145B"/>
    <w:rsid w:val="00BF31BB"/>
    <w:rsid w:val="00BF4B7B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224E"/>
    <w:rsid w:val="00D65AAA"/>
    <w:rsid w:val="00D67B40"/>
    <w:rsid w:val="00D82271"/>
    <w:rsid w:val="00D8792D"/>
    <w:rsid w:val="00DA7B67"/>
    <w:rsid w:val="00DD3D6D"/>
    <w:rsid w:val="00E06FC8"/>
    <w:rsid w:val="00E27ECB"/>
    <w:rsid w:val="00E74876"/>
    <w:rsid w:val="00E74CEA"/>
    <w:rsid w:val="00E8012F"/>
    <w:rsid w:val="00E84204"/>
    <w:rsid w:val="00E95DD9"/>
    <w:rsid w:val="00EF517A"/>
    <w:rsid w:val="00F0703D"/>
    <w:rsid w:val="00F631E1"/>
    <w:rsid w:val="00F648B4"/>
    <w:rsid w:val="00F9142D"/>
    <w:rsid w:val="00FD597B"/>
    <w:rsid w:val="00FE123D"/>
    <w:rsid w:val="00FE558F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76C7D39"/>
  <w15:docId w15:val="{F8544A85-D01E-476D-A1E8-CAF0CF8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link w:val="AkapitzlistZnak"/>
    <w:uiPriority w:val="34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  <w:style w:type="paragraph" w:customStyle="1" w:styleId="Default">
    <w:name w:val="Default"/>
    <w:rsid w:val="00A92B09"/>
    <w:pPr>
      <w:suppressAutoHyphens/>
    </w:pPr>
    <w:rPr>
      <w:rFonts w:ascii="Bookman Old Style" w:hAnsi="Bookman Old Style" w:cs="Bookman Old Style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42B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wroclaw/sites/wsb.pl.wroclaw/files/default_images/zalacznik_nr_1_-_formularz_szacowania_wartosci_zamowienia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16</cp:revision>
  <cp:lastPrinted>2018-05-15T10:07:00Z</cp:lastPrinted>
  <dcterms:created xsi:type="dcterms:W3CDTF">2018-06-15T09:40:00Z</dcterms:created>
  <dcterms:modified xsi:type="dcterms:W3CDTF">2018-07-04T06:09:00Z</dcterms:modified>
</cp:coreProperties>
</file>