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35D" w:rsidRPr="00721179" w:rsidRDefault="00BC4325" w:rsidP="008B563D">
      <w:pPr>
        <w:spacing w:line="360" w:lineRule="auto"/>
        <w:jc w:val="both"/>
        <w:rPr>
          <w:rFonts w:ascii="Times New Roman" w:hAnsi="Times New Roman" w:cs="Times New Roman"/>
          <w:sz w:val="24"/>
          <w:szCs w:val="24"/>
          <w:lang w:val="en-GB"/>
        </w:rPr>
      </w:pPr>
      <w:proofErr w:type="spellStart"/>
      <w:r w:rsidRPr="00721179">
        <w:rPr>
          <w:rFonts w:ascii="Times New Roman" w:hAnsi="Times New Roman" w:cs="Times New Roman"/>
          <w:sz w:val="24"/>
          <w:szCs w:val="24"/>
          <w:lang w:val="en-GB"/>
        </w:rPr>
        <w:t>Mgr</w:t>
      </w:r>
      <w:proofErr w:type="spellEnd"/>
      <w:r w:rsidRPr="00721179">
        <w:rPr>
          <w:rFonts w:ascii="Times New Roman" w:hAnsi="Times New Roman" w:cs="Times New Roman"/>
          <w:sz w:val="24"/>
          <w:szCs w:val="24"/>
          <w:lang w:val="en-GB"/>
        </w:rPr>
        <w:t xml:space="preserve"> </w:t>
      </w:r>
      <w:proofErr w:type="spellStart"/>
      <w:r w:rsidRPr="00721179">
        <w:rPr>
          <w:rFonts w:ascii="Times New Roman" w:hAnsi="Times New Roman" w:cs="Times New Roman"/>
          <w:sz w:val="24"/>
          <w:szCs w:val="24"/>
          <w:lang w:val="en-GB"/>
        </w:rPr>
        <w:t>Ewelina</w:t>
      </w:r>
      <w:proofErr w:type="spellEnd"/>
      <w:r w:rsidRPr="00721179">
        <w:rPr>
          <w:rFonts w:ascii="Times New Roman" w:hAnsi="Times New Roman" w:cs="Times New Roman"/>
          <w:sz w:val="24"/>
          <w:szCs w:val="24"/>
          <w:lang w:val="en-GB"/>
        </w:rPr>
        <w:t xml:space="preserve"> </w:t>
      </w:r>
      <w:proofErr w:type="spellStart"/>
      <w:r w:rsidRPr="00721179">
        <w:rPr>
          <w:rFonts w:ascii="Times New Roman" w:hAnsi="Times New Roman" w:cs="Times New Roman"/>
          <w:sz w:val="24"/>
          <w:szCs w:val="24"/>
          <w:lang w:val="en-GB"/>
        </w:rPr>
        <w:t>Idziak</w:t>
      </w:r>
      <w:proofErr w:type="spellEnd"/>
    </w:p>
    <w:p w:rsidR="00BC4325" w:rsidRPr="00721179" w:rsidRDefault="00BC4325" w:rsidP="008B563D">
      <w:pPr>
        <w:spacing w:line="360" w:lineRule="auto"/>
        <w:jc w:val="both"/>
        <w:rPr>
          <w:rFonts w:ascii="Times New Roman" w:hAnsi="Times New Roman" w:cs="Times New Roman"/>
          <w:sz w:val="24"/>
          <w:szCs w:val="24"/>
          <w:lang w:val="en-GB"/>
        </w:rPr>
      </w:pPr>
    </w:p>
    <w:p w:rsidR="00CA39FA" w:rsidRPr="00721179" w:rsidRDefault="00CA39FA" w:rsidP="008B563D">
      <w:pPr>
        <w:spacing w:line="360" w:lineRule="auto"/>
        <w:jc w:val="both"/>
        <w:rPr>
          <w:rFonts w:ascii="Times New Roman" w:hAnsi="Times New Roman" w:cs="Times New Roman"/>
          <w:b/>
          <w:sz w:val="24"/>
          <w:szCs w:val="24"/>
          <w:lang w:val="en-GB"/>
        </w:rPr>
      </w:pPr>
      <w:r w:rsidRPr="00721179">
        <w:rPr>
          <w:rFonts w:ascii="Times New Roman" w:hAnsi="Times New Roman" w:cs="Times New Roman"/>
          <w:sz w:val="24"/>
          <w:szCs w:val="24"/>
          <w:lang w:val="en-GB"/>
        </w:rPr>
        <w:t xml:space="preserve">Title of Dissertation: </w:t>
      </w:r>
      <w:r w:rsidRPr="00721179">
        <w:rPr>
          <w:rFonts w:ascii="Times New Roman" w:hAnsi="Times New Roman" w:cs="Times New Roman"/>
          <w:b/>
          <w:sz w:val="24"/>
          <w:szCs w:val="24"/>
          <w:lang w:val="en-GB"/>
        </w:rPr>
        <w:t xml:space="preserve">Attitudes of </w:t>
      </w:r>
      <w:r w:rsidR="00292132">
        <w:rPr>
          <w:rFonts w:ascii="Times New Roman" w:hAnsi="Times New Roman" w:cs="Times New Roman"/>
          <w:b/>
          <w:sz w:val="24"/>
          <w:szCs w:val="24"/>
          <w:lang w:val="en-GB"/>
        </w:rPr>
        <w:t>h</w:t>
      </w:r>
      <w:r w:rsidRPr="00721179">
        <w:rPr>
          <w:rFonts w:ascii="Times New Roman" w:hAnsi="Times New Roman" w:cs="Times New Roman"/>
          <w:b/>
          <w:sz w:val="24"/>
          <w:szCs w:val="24"/>
          <w:lang w:val="en-GB"/>
        </w:rPr>
        <w:t xml:space="preserve">ouseholds </w:t>
      </w:r>
      <w:r w:rsidR="0024207E" w:rsidRPr="00721179">
        <w:rPr>
          <w:rFonts w:ascii="Times New Roman" w:hAnsi="Times New Roman" w:cs="Times New Roman"/>
          <w:b/>
          <w:sz w:val="24"/>
          <w:szCs w:val="24"/>
          <w:lang w:val="en-GB"/>
        </w:rPr>
        <w:t>towards</w:t>
      </w:r>
      <w:r w:rsidRPr="00721179">
        <w:rPr>
          <w:rFonts w:ascii="Times New Roman" w:hAnsi="Times New Roman" w:cs="Times New Roman"/>
          <w:b/>
          <w:sz w:val="24"/>
          <w:szCs w:val="24"/>
          <w:lang w:val="en-GB"/>
        </w:rPr>
        <w:t xml:space="preserve"> </w:t>
      </w:r>
      <w:r w:rsidR="00292132">
        <w:rPr>
          <w:rFonts w:ascii="Times New Roman" w:hAnsi="Times New Roman" w:cs="Times New Roman"/>
          <w:b/>
          <w:sz w:val="24"/>
          <w:szCs w:val="24"/>
          <w:lang w:val="en-GB"/>
        </w:rPr>
        <w:t>s</w:t>
      </w:r>
      <w:r w:rsidRPr="00721179">
        <w:rPr>
          <w:rFonts w:ascii="Times New Roman" w:hAnsi="Times New Roman" w:cs="Times New Roman"/>
          <w:b/>
          <w:sz w:val="24"/>
          <w:szCs w:val="24"/>
          <w:lang w:val="en-GB"/>
        </w:rPr>
        <w:t xml:space="preserve">avings and </w:t>
      </w:r>
      <w:r w:rsidR="00292132">
        <w:rPr>
          <w:rFonts w:ascii="Times New Roman" w:hAnsi="Times New Roman" w:cs="Times New Roman"/>
          <w:b/>
          <w:sz w:val="24"/>
          <w:szCs w:val="24"/>
          <w:lang w:val="en-GB"/>
        </w:rPr>
        <w:t>a</w:t>
      </w:r>
      <w:r w:rsidRPr="00721179">
        <w:rPr>
          <w:rFonts w:ascii="Times New Roman" w:hAnsi="Times New Roman" w:cs="Times New Roman"/>
          <w:b/>
          <w:sz w:val="24"/>
          <w:szCs w:val="24"/>
          <w:lang w:val="en-GB"/>
        </w:rPr>
        <w:t>lternative Investments</w:t>
      </w:r>
    </w:p>
    <w:p w:rsidR="00A01703" w:rsidRPr="00721179" w:rsidRDefault="00A01703" w:rsidP="008B563D">
      <w:pPr>
        <w:pStyle w:val="Tekstpodstawowy"/>
        <w:spacing w:line="360" w:lineRule="auto"/>
        <w:jc w:val="both"/>
        <w:rPr>
          <w:b w:val="0"/>
          <w:bCs w:val="0"/>
          <w:i/>
          <w:color w:val="000080"/>
          <w:lang w:val="en-GB"/>
        </w:rPr>
      </w:pPr>
      <w:r w:rsidRPr="00721179">
        <w:rPr>
          <w:b w:val="0"/>
          <w:bCs w:val="0"/>
          <w:i/>
          <w:color w:val="000080"/>
          <w:lang w:val="en-GB"/>
        </w:rPr>
        <w:tab/>
      </w:r>
    </w:p>
    <w:p w:rsidR="00CA39FA" w:rsidRPr="00721179" w:rsidRDefault="009A09B3" w:rsidP="008B563D">
      <w:pPr>
        <w:pStyle w:val="Tekstpodstawowy"/>
        <w:spacing w:line="360" w:lineRule="auto"/>
        <w:jc w:val="both"/>
        <w:rPr>
          <w:b w:val="0"/>
          <w:bCs w:val="0"/>
          <w:i/>
          <w:color w:val="000080"/>
          <w:sz w:val="20"/>
          <w:szCs w:val="20"/>
          <w:vertAlign w:val="superscript"/>
          <w:lang w:val="en-GB"/>
        </w:rPr>
      </w:pPr>
      <w:r w:rsidRPr="00721179">
        <w:rPr>
          <w:b w:val="0"/>
          <w:bCs w:val="0"/>
          <w:i/>
          <w:color w:val="000080"/>
          <w:sz w:val="20"/>
          <w:szCs w:val="20"/>
          <w:lang w:val="en-GB"/>
        </w:rPr>
        <w:t xml:space="preserve"> </w:t>
      </w:r>
      <w:r w:rsidR="00CA39FA" w:rsidRPr="00721179">
        <w:rPr>
          <w:b w:val="0"/>
          <w:bCs w:val="0"/>
          <w:i/>
          <w:color w:val="000080"/>
          <w:sz w:val="20"/>
          <w:szCs w:val="20"/>
          <w:lang w:val="en-GB"/>
        </w:rPr>
        <w:t>“If even the hardest-working people, living on the most fertile land, put all their effort into the production of c</w:t>
      </w:r>
      <w:r w:rsidRPr="00721179">
        <w:rPr>
          <w:b w:val="0"/>
          <w:bCs w:val="0"/>
          <w:i/>
          <w:color w:val="000080"/>
          <w:sz w:val="20"/>
          <w:szCs w:val="20"/>
          <w:lang w:val="en-GB"/>
        </w:rPr>
        <w:t>onsumer goods, and then consume</w:t>
      </w:r>
      <w:r w:rsidR="00CA39FA" w:rsidRPr="00721179">
        <w:rPr>
          <w:b w:val="0"/>
          <w:bCs w:val="0"/>
          <w:i/>
          <w:color w:val="000080"/>
          <w:sz w:val="20"/>
          <w:szCs w:val="20"/>
          <w:lang w:val="en-GB"/>
        </w:rPr>
        <w:t xml:space="preserve"> the products as soon as they are made, </w:t>
      </w:r>
      <w:r w:rsidRPr="00721179">
        <w:rPr>
          <w:b w:val="0"/>
          <w:bCs w:val="0"/>
          <w:i/>
          <w:color w:val="000080"/>
          <w:sz w:val="20"/>
          <w:szCs w:val="20"/>
          <w:lang w:val="en-GB"/>
        </w:rPr>
        <w:t>it will soon become apparent that even the biggest effort will not be enough to produce basic goods required in everyday life…”</w:t>
      </w:r>
      <w:r w:rsidR="001D40C9" w:rsidRPr="00A01703">
        <w:rPr>
          <w:rStyle w:val="Odwoanieprzypisudolnego"/>
          <w:b w:val="0"/>
          <w:bCs w:val="0"/>
          <w:i/>
          <w:color w:val="000080"/>
          <w:sz w:val="20"/>
          <w:szCs w:val="20"/>
        </w:rPr>
        <w:footnoteReference w:id="1"/>
      </w:r>
    </w:p>
    <w:p w:rsidR="00BC4325" w:rsidRPr="00721179" w:rsidRDefault="00A01703" w:rsidP="008B563D">
      <w:pPr>
        <w:spacing w:line="360" w:lineRule="auto"/>
        <w:jc w:val="both"/>
        <w:rPr>
          <w:rFonts w:ascii="Times New Roman" w:hAnsi="Times New Roman" w:cs="Times New Roman"/>
          <w:sz w:val="20"/>
          <w:szCs w:val="20"/>
          <w:lang w:val="en-GB"/>
        </w:rPr>
      </w:pPr>
      <w:r w:rsidRPr="00721179">
        <w:rPr>
          <w:b/>
          <w:bCs/>
          <w:i/>
          <w:color w:val="000080"/>
          <w:sz w:val="20"/>
          <w:szCs w:val="20"/>
          <w:lang w:val="en-GB"/>
        </w:rPr>
        <w:tab/>
      </w:r>
      <w:r w:rsidRPr="00721179">
        <w:rPr>
          <w:b/>
          <w:bCs/>
          <w:i/>
          <w:color w:val="000080"/>
          <w:sz w:val="20"/>
          <w:szCs w:val="20"/>
          <w:lang w:val="en-GB"/>
        </w:rPr>
        <w:tab/>
      </w:r>
      <w:r w:rsidRPr="00721179">
        <w:rPr>
          <w:b/>
          <w:bCs/>
          <w:i/>
          <w:color w:val="000080"/>
          <w:sz w:val="20"/>
          <w:szCs w:val="20"/>
          <w:lang w:val="en-GB"/>
        </w:rPr>
        <w:tab/>
      </w:r>
      <w:r w:rsidRPr="00721179">
        <w:rPr>
          <w:b/>
          <w:bCs/>
          <w:i/>
          <w:color w:val="000080"/>
          <w:sz w:val="20"/>
          <w:szCs w:val="20"/>
          <w:lang w:val="en-GB"/>
        </w:rPr>
        <w:tab/>
      </w:r>
      <w:r w:rsidRPr="00721179">
        <w:rPr>
          <w:b/>
          <w:bCs/>
          <w:i/>
          <w:color w:val="000080"/>
          <w:sz w:val="20"/>
          <w:szCs w:val="20"/>
          <w:lang w:val="en-GB"/>
        </w:rPr>
        <w:tab/>
      </w:r>
      <w:r w:rsidRPr="00721179">
        <w:rPr>
          <w:b/>
          <w:bCs/>
          <w:i/>
          <w:color w:val="000080"/>
          <w:sz w:val="20"/>
          <w:szCs w:val="20"/>
          <w:lang w:val="en-GB"/>
        </w:rPr>
        <w:tab/>
      </w:r>
      <w:r w:rsidRPr="00721179">
        <w:rPr>
          <w:b/>
          <w:bCs/>
          <w:i/>
          <w:color w:val="000080"/>
          <w:sz w:val="20"/>
          <w:szCs w:val="20"/>
          <w:lang w:val="en-GB"/>
        </w:rPr>
        <w:tab/>
      </w:r>
      <w:r w:rsidRPr="00721179">
        <w:rPr>
          <w:b/>
          <w:bCs/>
          <w:i/>
          <w:color w:val="000080"/>
          <w:sz w:val="20"/>
          <w:szCs w:val="20"/>
          <w:lang w:val="en-GB"/>
        </w:rPr>
        <w:tab/>
        <w:t>W. Nassau Senior</w:t>
      </w:r>
    </w:p>
    <w:p w:rsidR="00A01703" w:rsidRPr="00721179" w:rsidRDefault="001F3F01" w:rsidP="008B563D">
      <w:pPr>
        <w:pStyle w:val="Tekstpodstawowy"/>
        <w:spacing w:line="360" w:lineRule="auto"/>
        <w:ind w:firstLine="708"/>
        <w:jc w:val="both"/>
        <w:rPr>
          <w:lang w:val="en-GB"/>
        </w:rPr>
      </w:pPr>
      <w:r w:rsidRPr="00721179">
        <w:rPr>
          <w:lang w:val="en-GB"/>
        </w:rPr>
        <w:tab/>
      </w:r>
    </w:p>
    <w:p w:rsidR="009A09B3" w:rsidRPr="00721179" w:rsidRDefault="008B563D" w:rsidP="00292132">
      <w:pPr>
        <w:pStyle w:val="Tekstpodstawowy"/>
        <w:jc w:val="both"/>
        <w:rPr>
          <w:b w:val="0"/>
          <w:bCs w:val="0"/>
          <w:lang w:val="en-GB"/>
        </w:rPr>
      </w:pPr>
      <w:r>
        <w:rPr>
          <w:b w:val="0"/>
          <w:bCs w:val="0"/>
          <w:lang w:val="en-GB"/>
        </w:rPr>
        <w:tab/>
      </w:r>
      <w:r w:rsidR="009A09B3" w:rsidRPr="00721179">
        <w:rPr>
          <w:b w:val="0"/>
          <w:bCs w:val="0"/>
          <w:lang w:val="en-GB"/>
        </w:rPr>
        <w:t xml:space="preserve">The starting point and the </w:t>
      </w:r>
      <w:r w:rsidR="009A09B3" w:rsidRPr="008B563D">
        <w:rPr>
          <w:b w:val="0"/>
          <w:bCs w:val="0"/>
          <w:lang w:val="en-US"/>
        </w:rPr>
        <w:t>inspiration</w:t>
      </w:r>
      <w:r w:rsidR="009A09B3" w:rsidRPr="00721179">
        <w:rPr>
          <w:b w:val="0"/>
          <w:bCs w:val="0"/>
          <w:lang w:val="en-GB"/>
        </w:rPr>
        <w:t xml:space="preserve"> for the discussion in this dissertation </w:t>
      </w:r>
      <w:r>
        <w:rPr>
          <w:b w:val="0"/>
          <w:bCs w:val="0"/>
          <w:lang w:val="en-GB"/>
        </w:rPr>
        <w:br/>
      </w:r>
      <w:r w:rsidR="009A09B3" w:rsidRPr="00721179">
        <w:rPr>
          <w:b w:val="0"/>
          <w:bCs w:val="0"/>
          <w:lang w:val="en-GB"/>
        </w:rPr>
        <w:t xml:space="preserve">was the </w:t>
      </w:r>
      <w:r w:rsidR="00B82B59" w:rsidRPr="00721179">
        <w:rPr>
          <w:b w:val="0"/>
          <w:bCs w:val="0"/>
          <w:lang w:val="en-GB"/>
        </w:rPr>
        <w:t xml:space="preserve">intention to explore a subject that has so far been </w:t>
      </w:r>
      <w:r w:rsidR="0024207E" w:rsidRPr="00721179">
        <w:rPr>
          <w:b w:val="0"/>
          <w:bCs w:val="0"/>
          <w:lang w:val="en-GB"/>
        </w:rPr>
        <w:t xml:space="preserve">treated as </w:t>
      </w:r>
      <w:r w:rsidR="00B82B59" w:rsidRPr="00721179">
        <w:rPr>
          <w:b w:val="0"/>
          <w:bCs w:val="0"/>
          <w:lang w:val="en-GB"/>
        </w:rPr>
        <w:t xml:space="preserve">a sensitive one, namely private savings of households, and particularly the ways </w:t>
      </w:r>
      <w:r w:rsidR="0024207E" w:rsidRPr="00721179">
        <w:rPr>
          <w:b w:val="0"/>
          <w:bCs w:val="0"/>
          <w:lang w:val="en-GB"/>
        </w:rPr>
        <w:t xml:space="preserve">in which </w:t>
      </w:r>
      <w:r w:rsidR="00B82B59" w:rsidRPr="00721179">
        <w:rPr>
          <w:b w:val="0"/>
          <w:bCs w:val="0"/>
          <w:lang w:val="en-GB"/>
        </w:rPr>
        <w:t>decisions are made</w:t>
      </w:r>
      <w:r w:rsidR="0024207E" w:rsidRPr="00721179">
        <w:rPr>
          <w:b w:val="0"/>
          <w:bCs w:val="0"/>
          <w:lang w:val="en-GB"/>
        </w:rPr>
        <w:t>,</w:t>
      </w:r>
      <w:r w:rsidR="00B82B59" w:rsidRPr="00721179">
        <w:rPr>
          <w:b w:val="0"/>
          <w:bCs w:val="0"/>
          <w:lang w:val="en-GB"/>
        </w:rPr>
        <w:t xml:space="preserve"> </w:t>
      </w:r>
      <w:r>
        <w:rPr>
          <w:b w:val="0"/>
          <w:bCs w:val="0"/>
          <w:lang w:val="en-GB"/>
        </w:rPr>
        <w:br/>
      </w:r>
      <w:r w:rsidR="00B82B59" w:rsidRPr="00721179">
        <w:rPr>
          <w:b w:val="0"/>
          <w:bCs w:val="0"/>
          <w:lang w:val="en-GB"/>
        </w:rPr>
        <w:t xml:space="preserve">and </w:t>
      </w:r>
      <w:r w:rsidR="0024207E" w:rsidRPr="00721179">
        <w:rPr>
          <w:b w:val="0"/>
          <w:bCs w:val="0"/>
          <w:lang w:val="en-GB"/>
        </w:rPr>
        <w:t>willingness</w:t>
      </w:r>
      <w:r w:rsidR="00B82B59" w:rsidRPr="00721179">
        <w:rPr>
          <w:b w:val="0"/>
          <w:bCs w:val="0"/>
          <w:lang w:val="en-GB"/>
        </w:rPr>
        <w:t xml:space="preserve"> to make alternative investments.</w:t>
      </w:r>
    </w:p>
    <w:p w:rsidR="00B82B59" w:rsidRPr="008B563D" w:rsidRDefault="0024207E" w:rsidP="00292132">
      <w:pPr>
        <w:spacing w:after="0" w:line="240" w:lineRule="auto"/>
        <w:ind w:firstLine="708"/>
        <w:jc w:val="both"/>
        <w:rPr>
          <w:rFonts w:ascii="Times New Roman" w:eastAsia="Times New Roman" w:hAnsi="Times New Roman" w:cs="Times New Roman"/>
          <w:sz w:val="24"/>
          <w:szCs w:val="24"/>
          <w:lang w:val="en-GB" w:eastAsia="pl-PL"/>
        </w:rPr>
      </w:pPr>
      <w:r w:rsidRPr="008B563D">
        <w:rPr>
          <w:rFonts w:ascii="Times New Roman" w:eastAsia="Times New Roman" w:hAnsi="Times New Roman" w:cs="Times New Roman"/>
          <w:sz w:val="24"/>
          <w:szCs w:val="24"/>
          <w:lang w:val="en-GB" w:eastAsia="pl-PL"/>
        </w:rPr>
        <w:t>This</w:t>
      </w:r>
      <w:r w:rsidR="00B82B59" w:rsidRPr="008B563D">
        <w:rPr>
          <w:rFonts w:ascii="Times New Roman" w:eastAsia="Times New Roman" w:hAnsi="Times New Roman" w:cs="Times New Roman"/>
          <w:sz w:val="24"/>
          <w:szCs w:val="24"/>
          <w:lang w:val="en-GB" w:eastAsia="pl-PL"/>
        </w:rPr>
        <w:t xml:space="preserve"> dissertation, based on an analysis of available literature and a </w:t>
      </w:r>
      <w:r w:rsidRPr="008B563D">
        <w:rPr>
          <w:rFonts w:ascii="Times New Roman" w:eastAsia="Times New Roman" w:hAnsi="Times New Roman" w:cs="Times New Roman"/>
          <w:sz w:val="24"/>
          <w:szCs w:val="24"/>
          <w:lang w:val="en-GB" w:eastAsia="pl-PL"/>
        </w:rPr>
        <w:t xml:space="preserve">conducted </w:t>
      </w:r>
      <w:r w:rsidR="00B82B59" w:rsidRPr="008B563D">
        <w:rPr>
          <w:rFonts w:ascii="Times New Roman" w:eastAsia="Times New Roman" w:hAnsi="Times New Roman" w:cs="Times New Roman"/>
          <w:sz w:val="24"/>
          <w:szCs w:val="24"/>
          <w:lang w:val="en-GB" w:eastAsia="pl-PL"/>
        </w:rPr>
        <w:t xml:space="preserve">survey, confronts collected data with the </w:t>
      </w:r>
      <w:r w:rsidRPr="008B563D">
        <w:rPr>
          <w:rFonts w:ascii="Times New Roman" w:eastAsia="Times New Roman" w:hAnsi="Times New Roman" w:cs="Times New Roman"/>
          <w:sz w:val="24"/>
          <w:szCs w:val="24"/>
          <w:lang w:val="en-GB" w:eastAsia="pl-PL"/>
        </w:rPr>
        <w:t xml:space="preserve">existing </w:t>
      </w:r>
      <w:r w:rsidR="00B82B59" w:rsidRPr="008B563D">
        <w:rPr>
          <w:rFonts w:ascii="Times New Roman" w:eastAsia="Times New Roman" w:hAnsi="Times New Roman" w:cs="Times New Roman"/>
          <w:sz w:val="24"/>
          <w:szCs w:val="24"/>
          <w:lang w:val="en-GB" w:eastAsia="pl-PL"/>
        </w:rPr>
        <w:t xml:space="preserve">knowledge </w:t>
      </w:r>
      <w:r w:rsidRPr="008B563D">
        <w:rPr>
          <w:rFonts w:ascii="Times New Roman" w:eastAsia="Times New Roman" w:hAnsi="Times New Roman" w:cs="Times New Roman"/>
          <w:sz w:val="24"/>
          <w:szCs w:val="24"/>
          <w:lang w:val="en-GB" w:eastAsia="pl-PL"/>
        </w:rPr>
        <w:t>on</w:t>
      </w:r>
      <w:r w:rsidR="00B82B59" w:rsidRPr="008B563D">
        <w:rPr>
          <w:rFonts w:ascii="Times New Roman" w:eastAsia="Times New Roman" w:hAnsi="Times New Roman" w:cs="Times New Roman"/>
          <w:sz w:val="24"/>
          <w:szCs w:val="24"/>
          <w:lang w:val="en-GB" w:eastAsia="pl-PL"/>
        </w:rPr>
        <w:t xml:space="preserve"> savings at households, taking into account alternative investments. The objective of this dissertation is to determine </w:t>
      </w:r>
      <w:r w:rsidR="008B563D">
        <w:rPr>
          <w:rFonts w:ascii="Times New Roman" w:eastAsia="Times New Roman" w:hAnsi="Times New Roman" w:cs="Times New Roman"/>
          <w:sz w:val="24"/>
          <w:szCs w:val="24"/>
          <w:lang w:val="en-GB" w:eastAsia="pl-PL"/>
        </w:rPr>
        <w:br/>
      </w:r>
      <w:r w:rsidR="00B82B59" w:rsidRPr="008B563D">
        <w:rPr>
          <w:rFonts w:ascii="Times New Roman" w:eastAsia="Times New Roman" w:hAnsi="Times New Roman" w:cs="Times New Roman"/>
          <w:sz w:val="24"/>
          <w:szCs w:val="24"/>
          <w:lang w:val="en-GB" w:eastAsia="pl-PL"/>
        </w:rPr>
        <w:t xml:space="preserve">the characteristic traits of households that make use of different types of investments. </w:t>
      </w:r>
      <w:r w:rsidR="008B563D">
        <w:rPr>
          <w:rFonts w:ascii="Times New Roman" w:eastAsia="Times New Roman" w:hAnsi="Times New Roman" w:cs="Times New Roman"/>
          <w:sz w:val="24"/>
          <w:szCs w:val="24"/>
          <w:lang w:val="en-GB" w:eastAsia="pl-PL"/>
        </w:rPr>
        <w:br/>
      </w:r>
      <w:r w:rsidR="00B82B59" w:rsidRPr="008B563D">
        <w:rPr>
          <w:rFonts w:ascii="Times New Roman" w:eastAsia="Times New Roman" w:hAnsi="Times New Roman" w:cs="Times New Roman"/>
          <w:sz w:val="24"/>
          <w:szCs w:val="24"/>
          <w:lang w:val="en-GB" w:eastAsia="pl-PL"/>
        </w:rPr>
        <w:t xml:space="preserve">The </w:t>
      </w:r>
      <w:r w:rsidR="00CA4D13" w:rsidRPr="008B563D">
        <w:rPr>
          <w:rFonts w:ascii="Times New Roman" w:eastAsia="Times New Roman" w:hAnsi="Times New Roman" w:cs="Times New Roman"/>
          <w:sz w:val="24"/>
          <w:szCs w:val="24"/>
          <w:lang w:val="en-GB" w:eastAsia="pl-PL"/>
        </w:rPr>
        <w:t xml:space="preserve">scope of </w:t>
      </w:r>
      <w:r w:rsidR="00B82B59" w:rsidRPr="008B563D">
        <w:rPr>
          <w:rFonts w:ascii="Times New Roman" w:eastAsia="Times New Roman" w:hAnsi="Times New Roman" w:cs="Times New Roman"/>
          <w:sz w:val="24"/>
          <w:szCs w:val="24"/>
          <w:lang w:val="en-GB" w:eastAsia="pl-PL"/>
        </w:rPr>
        <w:t xml:space="preserve">our </w:t>
      </w:r>
      <w:r w:rsidR="00131F4F" w:rsidRPr="008B563D">
        <w:rPr>
          <w:rFonts w:ascii="Times New Roman" w:eastAsia="Times New Roman" w:hAnsi="Times New Roman" w:cs="Times New Roman"/>
          <w:sz w:val="24"/>
          <w:szCs w:val="24"/>
          <w:lang w:val="en-GB" w:eastAsia="pl-PL"/>
        </w:rPr>
        <w:t>paper</w:t>
      </w:r>
      <w:r w:rsidR="00D71C69" w:rsidRPr="008B563D">
        <w:rPr>
          <w:rFonts w:ascii="Times New Roman" w:eastAsia="Times New Roman" w:hAnsi="Times New Roman" w:cs="Times New Roman"/>
          <w:sz w:val="24"/>
          <w:szCs w:val="24"/>
          <w:lang w:val="en-GB" w:eastAsia="pl-PL"/>
        </w:rPr>
        <w:t>’s subject</w:t>
      </w:r>
      <w:r w:rsidR="00B82B59" w:rsidRPr="008B563D">
        <w:rPr>
          <w:rFonts w:ascii="Times New Roman" w:eastAsia="Times New Roman" w:hAnsi="Times New Roman" w:cs="Times New Roman"/>
          <w:sz w:val="24"/>
          <w:szCs w:val="24"/>
          <w:lang w:val="en-GB" w:eastAsia="pl-PL"/>
        </w:rPr>
        <w:t xml:space="preserve"> </w:t>
      </w:r>
      <w:r w:rsidR="00840E18" w:rsidRPr="008B563D">
        <w:rPr>
          <w:rFonts w:ascii="Times New Roman" w:eastAsia="Times New Roman" w:hAnsi="Times New Roman" w:cs="Times New Roman"/>
          <w:sz w:val="24"/>
          <w:szCs w:val="24"/>
          <w:lang w:val="en-GB" w:eastAsia="pl-PL"/>
        </w:rPr>
        <w:t>concerns</w:t>
      </w:r>
      <w:r w:rsidR="001D2236" w:rsidRPr="008B563D">
        <w:rPr>
          <w:rFonts w:ascii="Times New Roman" w:eastAsia="Times New Roman" w:hAnsi="Times New Roman" w:cs="Times New Roman"/>
          <w:sz w:val="24"/>
          <w:szCs w:val="24"/>
          <w:lang w:val="en-GB" w:eastAsia="pl-PL"/>
        </w:rPr>
        <w:t xml:space="preserve"> behaviours of households in the area of savings, investments, willingness to take risks, and </w:t>
      </w:r>
      <w:r w:rsidRPr="008B563D">
        <w:rPr>
          <w:rFonts w:ascii="Times New Roman" w:eastAsia="Times New Roman" w:hAnsi="Times New Roman" w:cs="Times New Roman"/>
          <w:sz w:val="24"/>
          <w:szCs w:val="24"/>
          <w:lang w:val="en-GB" w:eastAsia="pl-PL"/>
        </w:rPr>
        <w:t xml:space="preserve">their </w:t>
      </w:r>
      <w:r w:rsidR="001D2236" w:rsidRPr="008B563D">
        <w:rPr>
          <w:rFonts w:ascii="Times New Roman" w:eastAsia="Times New Roman" w:hAnsi="Times New Roman" w:cs="Times New Roman"/>
          <w:sz w:val="24"/>
          <w:szCs w:val="24"/>
          <w:lang w:val="en-GB" w:eastAsia="pl-PL"/>
        </w:rPr>
        <w:t>attitude towards alternative investments.</w:t>
      </w:r>
    </w:p>
    <w:p w:rsidR="001D2236" w:rsidRPr="008B563D" w:rsidRDefault="001D2236" w:rsidP="00292132">
      <w:pPr>
        <w:spacing w:after="0" w:line="240" w:lineRule="auto"/>
        <w:ind w:firstLine="708"/>
        <w:jc w:val="both"/>
        <w:rPr>
          <w:rFonts w:ascii="Times New Roman" w:eastAsia="Times New Roman" w:hAnsi="Times New Roman" w:cs="Times New Roman"/>
          <w:sz w:val="24"/>
          <w:szCs w:val="24"/>
          <w:lang w:val="en-GB" w:eastAsia="pl-PL"/>
        </w:rPr>
      </w:pPr>
      <w:r w:rsidRPr="008B563D">
        <w:rPr>
          <w:rFonts w:ascii="Times New Roman" w:eastAsia="Times New Roman" w:hAnsi="Times New Roman" w:cs="Times New Roman"/>
          <w:b/>
          <w:sz w:val="24"/>
          <w:szCs w:val="24"/>
          <w:lang w:val="en-GB" w:eastAsia="pl-PL"/>
        </w:rPr>
        <w:t xml:space="preserve">The scientific </w:t>
      </w:r>
      <w:r w:rsidR="00CB2C04" w:rsidRPr="008B563D">
        <w:rPr>
          <w:rFonts w:ascii="Times New Roman" w:eastAsia="Times New Roman" w:hAnsi="Times New Roman" w:cs="Times New Roman"/>
          <w:b/>
          <w:sz w:val="24"/>
          <w:szCs w:val="24"/>
          <w:lang w:val="en-GB" w:eastAsia="pl-PL"/>
        </w:rPr>
        <w:t>objective</w:t>
      </w:r>
      <w:r w:rsidRPr="008B563D">
        <w:rPr>
          <w:rFonts w:ascii="Times New Roman" w:eastAsia="Times New Roman" w:hAnsi="Times New Roman" w:cs="Times New Roman"/>
          <w:sz w:val="24"/>
          <w:szCs w:val="24"/>
          <w:lang w:val="en-GB" w:eastAsia="pl-PL"/>
        </w:rPr>
        <w:t xml:space="preserve"> of this </w:t>
      </w:r>
      <w:r w:rsidR="00131F4F" w:rsidRPr="008B563D">
        <w:rPr>
          <w:rFonts w:ascii="Times New Roman" w:eastAsia="Times New Roman" w:hAnsi="Times New Roman" w:cs="Times New Roman"/>
          <w:sz w:val="24"/>
          <w:szCs w:val="24"/>
          <w:lang w:val="en-GB" w:eastAsia="pl-PL"/>
        </w:rPr>
        <w:t>paper</w:t>
      </w:r>
      <w:r w:rsidRPr="008B563D">
        <w:rPr>
          <w:rFonts w:ascii="Times New Roman" w:eastAsia="Times New Roman" w:hAnsi="Times New Roman" w:cs="Times New Roman"/>
          <w:sz w:val="24"/>
          <w:szCs w:val="24"/>
          <w:lang w:val="en-GB" w:eastAsia="pl-PL"/>
        </w:rPr>
        <w:t xml:space="preserve"> is to identify traits that influence the manner </w:t>
      </w:r>
      <w:r w:rsidR="008B563D">
        <w:rPr>
          <w:rFonts w:ascii="Times New Roman" w:eastAsia="Times New Roman" w:hAnsi="Times New Roman" w:cs="Times New Roman"/>
          <w:sz w:val="24"/>
          <w:szCs w:val="24"/>
          <w:lang w:val="en-GB" w:eastAsia="pl-PL"/>
        </w:rPr>
        <w:br/>
      </w:r>
      <w:r w:rsidRPr="008B563D">
        <w:rPr>
          <w:rFonts w:ascii="Times New Roman" w:eastAsia="Times New Roman" w:hAnsi="Times New Roman" w:cs="Times New Roman"/>
          <w:sz w:val="24"/>
          <w:szCs w:val="24"/>
          <w:lang w:val="en-GB" w:eastAsia="pl-PL"/>
        </w:rPr>
        <w:t xml:space="preserve">in which savings are built up and </w:t>
      </w:r>
      <w:r w:rsidR="0024207E" w:rsidRPr="008B563D">
        <w:rPr>
          <w:rFonts w:ascii="Times New Roman" w:eastAsia="Times New Roman" w:hAnsi="Times New Roman" w:cs="Times New Roman"/>
          <w:sz w:val="24"/>
          <w:szCs w:val="24"/>
          <w:lang w:val="en-GB" w:eastAsia="pl-PL"/>
        </w:rPr>
        <w:t xml:space="preserve">then </w:t>
      </w:r>
      <w:r w:rsidRPr="008B563D">
        <w:rPr>
          <w:rFonts w:ascii="Times New Roman" w:eastAsia="Times New Roman" w:hAnsi="Times New Roman" w:cs="Times New Roman"/>
          <w:sz w:val="24"/>
          <w:szCs w:val="24"/>
          <w:lang w:val="en-GB" w:eastAsia="pl-PL"/>
        </w:rPr>
        <w:t xml:space="preserve">invested by households. In particular, this </w:t>
      </w:r>
      <w:r w:rsidR="00CB2C04" w:rsidRPr="008B563D">
        <w:rPr>
          <w:rFonts w:ascii="Times New Roman" w:eastAsia="Times New Roman" w:hAnsi="Times New Roman" w:cs="Times New Roman"/>
          <w:sz w:val="24"/>
          <w:szCs w:val="24"/>
          <w:lang w:val="en-GB" w:eastAsia="pl-PL"/>
        </w:rPr>
        <w:t>objective</w:t>
      </w:r>
      <w:r w:rsidRPr="008B563D">
        <w:rPr>
          <w:rFonts w:ascii="Times New Roman" w:eastAsia="Times New Roman" w:hAnsi="Times New Roman" w:cs="Times New Roman"/>
          <w:sz w:val="24"/>
          <w:szCs w:val="24"/>
          <w:lang w:val="en-GB" w:eastAsia="pl-PL"/>
        </w:rPr>
        <w:t xml:space="preserve"> can be achieved by analysing those households that have already made alternative investments </w:t>
      </w:r>
      <w:r w:rsidR="008B563D">
        <w:rPr>
          <w:rFonts w:ascii="Times New Roman" w:eastAsia="Times New Roman" w:hAnsi="Times New Roman" w:cs="Times New Roman"/>
          <w:sz w:val="24"/>
          <w:szCs w:val="24"/>
          <w:lang w:val="en-GB" w:eastAsia="pl-PL"/>
        </w:rPr>
        <w:br/>
      </w:r>
      <w:r w:rsidRPr="008B563D">
        <w:rPr>
          <w:rFonts w:ascii="Times New Roman" w:eastAsia="Times New Roman" w:hAnsi="Times New Roman" w:cs="Times New Roman"/>
          <w:sz w:val="24"/>
          <w:szCs w:val="24"/>
          <w:lang w:val="en-GB" w:eastAsia="pl-PL"/>
        </w:rPr>
        <w:t>or are clearly indicating that they are potentially interested in such investments. The data gathered regarding savings, investments, willingness to take risks</w:t>
      </w:r>
      <w:r w:rsidR="00DA3A2F" w:rsidRPr="008B563D">
        <w:rPr>
          <w:rFonts w:ascii="Times New Roman" w:eastAsia="Times New Roman" w:hAnsi="Times New Roman" w:cs="Times New Roman"/>
          <w:sz w:val="24"/>
          <w:szCs w:val="24"/>
          <w:lang w:val="en-GB" w:eastAsia="pl-PL"/>
        </w:rPr>
        <w:t>,</w:t>
      </w:r>
      <w:r w:rsidRPr="008B563D">
        <w:rPr>
          <w:rFonts w:ascii="Times New Roman" w:eastAsia="Times New Roman" w:hAnsi="Times New Roman" w:cs="Times New Roman"/>
          <w:sz w:val="24"/>
          <w:szCs w:val="24"/>
          <w:lang w:val="en-GB" w:eastAsia="pl-PL"/>
        </w:rPr>
        <w:t xml:space="preserve"> and knowledge </w:t>
      </w:r>
      <w:r w:rsidR="008B563D">
        <w:rPr>
          <w:rFonts w:ascii="Times New Roman" w:eastAsia="Times New Roman" w:hAnsi="Times New Roman" w:cs="Times New Roman"/>
          <w:sz w:val="24"/>
          <w:szCs w:val="24"/>
          <w:lang w:val="en-GB" w:eastAsia="pl-PL"/>
        </w:rPr>
        <w:br/>
      </w:r>
      <w:r w:rsidR="0024207E" w:rsidRPr="008B563D">
        <w:rPr>
          <w:rFonts w:ascii="Times New Roman" w:eastAsia="Times New Roman" w:hAnsi="Times New Roman" w:cs="Times New Roman"/>
          <w:sz w:val="24"/>
          <w:szCs w:val="24"/>
          <w:lang w:val="en-GB" w:eastAsia="pl-PL"/>
        </w:rPr>
        <w:t>o</w:t>
      </w:r>
      <w:r w:rsidR="004C3EBD" w:rsidRPr="008B563D">
        <w:rPr>
          <w:rFonts w:ascii="Times New Roman" w:eastAsia="Times New Roman" w:hAnsi="Times New Roman" w:cs="Times New Roman"/>
          <w:sz w:val="24"/>
          <w:szCs w:val="24"/>
          <w:lang w:val="en-GB" w:eastAsia="pl-PL"/>
        </w:rPr>
        <w:t xml:space="preserve">f alternative investments – </w:t>
      </w:r>
      <w:r w:rsidRPr="008B563D">
        <w:rPr>
          <w:rFonts w:ascii="Times New Roman" w:eastAsia="Times New Roman" w:hAnsi="Times New Roman" w:cs="Times New Roman"/>
          <w:sz w:val="24"/>
          <w:szCs w:val="24"/>
          <w:lang w:val="en-GB" w:eastAsia="pl-PL"/>
        </w:rPr>
        <w:t>combined with a se</w:t>
      </w:r>
      <w:r w:rsidR="004C3EBD" w:rsidRPr="008B563D">
        <w:rPr>
          <w:rFonts w:ascii="Times New Roman" w:eastAsia="Times New Roman" w:hAnsi="Times New Roman" w:cs="Times New Roman"/>
          <w:sz w:val="24"/>
          <w:szCs w:val="24"/>
          <w:lang w:val="en-GB" w:eastAsia="pl-PL"/>
        </w:rPr>
        <w:t xml:space="preserve">t of household characteristics – </w:t>
      </w:r>
      <w:r w:rsidRPr="008B563D">
        <w:rPr>
          <w:rFonts w:ascii="Times New Roman" w:eastAsia="Times New Roman" w:hAnsi="Times New Roman" w:cs="Times New Roman"/>
          <w:sz w:val="24"/>
          <w:szCs w:val="24"/>
          <w:lang w:val="en-GB" w:eastAsia="pl-PL"/>
        </w:rPr>
        <w:t xml:space="preserve">constituted the basis </w:t>
      </w:r>
      <w:r w:rsidR="00DA3A2F" w:rsidRPr="008B563D">
        <w:rPr>
          <w:rFonts w:ascii="Times New Roman" w:eastAsia="Times New Roman" w:hAnsi="Times New Roman" w:cs="Times New Roman"/>
          <w:sz w:val="24"/>
          <w:szCs w:val="24"/>
          <w:lang w:val="en-GB" w:eastAsia="pl-PL"/>
        </w:rPr>
        <w:t>on which analyses were conducted to enable better understanding of the mechanisms that govern the decision-making process</w:t>
      </w:r>
      <w:r w:rsidR="004C3EBD" w:rsidRPr="008B563D">
        <w:rPr>
          <w:rFonts w:ascii="Times New Roman" w:eastAsia="Times New Roman" w:hAnsi="Times New Roman" w:cs="Times New Roman"/>
          <w:sz w:val="24"/>
          <w:szCs w:val="24"/>
          <w:lang w:val="en-GB" w:eastAsia="pl-PL"/>
        </w:rPr>
        <w:t>es</w:t>
      </w:r>
      <w:r w:rsidR="00DA3A2F" w:rsidRPr="008B563D">
        <w:rPr>
          <w:rFonts w:ascii="Times New Roman" w:eastAsia="Times New Roman" w:hAnsi="Times New Roman" w:cs="Times New Roman"/>
          <w:sz w:val="24"/>
          <w:szCs w:val="24"/>
          <w:lang w:val="en-GB" w:eastAsia="pl-PL"/>
        </w:rPr>
        <w:t xml:space="preserve"> at households with regard to investments.</w:t>
      </w:r>
    </w:p>
    <w:p w:rsidR="00500044" w:rsidRPr="008B563D" w:rsidRDefault="00500044" w:rsidP="00292132">
      <w:pPr>
        <w:spacing w:after="0" w:line="240" w:lineRule="auto"/>
        <w:ind w:firstLine="708"/>
        <w:jc w:val="both"/>
        <w:rPr>
          <w:rFonts w:ascii="Times New Roman" w:eastAsia="Times New Roman" w:hAnsi="Times New Roman" w:cs="Times New Roman"/>
          <w:sz w:val="24"/>
          <w:szCs w:val="24"/>
          <w:lang w:val="en-GB" w:eastAsia="pl-PL"/>
        </w:rPr>
      </w:pPr>
      <w:r w:rsidRPr="008B563D">
        <w:rPr>
          <w:rFonts w:ascii="Times New Roman" w:eastAsia="Times New Roman" w:hAnsi="Times New Roman" w:cs="Times New Roman"/>
          <w:b/>
          <w:sz w:val="24"/>
          <w:szCs w:val="24"/>
          <w:lang w:val="en-GB" w:eastAsia="pl-PL"/>
        </w:rPr>
        <w:t xml:space="preserve">The chief scientific </w:t>
      </w:r>
      <w:r w:rsidR="00CB2C04" w:rsidRPr="008B563D">
        <w:rPr>
          <w:rFonts w:ascii="Times New Roman" w:eastAsia="Times New Roman" w:hAnsi="Times New Roman" w:cs="Times New Roman"/>
          <w:b/>
          <w:sz w:val="24"/>
          <w:szCs w:val="24"/>
          <w:lang w:val="en-GB" w:eastAsia="pl-PL"/>
        </w:rPr>
        <w:t>objective</w:t>
      </w:r>
      <w:r w:rsidRPr="008B563D">
        <w:rPr>
          <w:rFonts w:ascii="Times New Roman" w:eastAsia="Times New Roman" w:hAnsi="Times New Roman" w:cs="Times New Roman"/>
          <w:sz w:val="24"/>
          <w:szCs w:val="24"/>
          <w:lang w:val="en-GB" w:eastAsia="pl-PL"/>
        </w:rPr>
        <w:t xml:space="preserve"> of this </w:t>
      </w:r>
      <w:r w:rsidR="00131F4F" w:rsidRPr="008B563D">
        <w:rPr>
          <w:rFonts w:ascii="Times New Roman" w:eastAsia="Times New Roman" w:hAnsi="Times New Roman" w:cs="Times New Roman"/>
          <w:sz w:val="24"/>
          <w:szCs w:val="24"/>
          <w:lang w:val="en-GB" w:eastAsia="pl-PL"/>
        </w:rPr>
        <w:t>paper</w:t>
      </w:r>
      <w:r w:rsidRPr="008B563D">
        <w:rPr>
          <w:rFonts w:ascii="Times New Roman" w:eastAsia="Times New Roman" w:hAnsi="Times New Roman" w:cs="Times New Roman"/>
          <w:sz w:val="24"/>
          <w:szCs w:val="24"/>
          <w:lang w:val="en-GB" w:eastAsia="pl-PL"/>
        </w:rPr>
        <w:t xml:space="preserve"> is to answer the following question:</w:t>
      </w:r>
    </w:p>
    <w:p w:rsidR="00500044" w:rsidRPr="008B563D" w:rsidRDefault="00721179" w:rsidP="00292132">
      <w:pPr>
        <w:spacing w:after="0" w:line="240" w:lineRule="auto"/>
        <w:jc w:val="both"/>
        <w:rPr>
          <w:rFonts w:ascii="Times New Roman" w:eastAsia="Times New Roman" w:hAnsi="Times New Roman" w:cs="Times New Roman"/>
          <w:sz w:val="24"/>
          <w:szCs w:val="24"/>
          <w:lang w:val="en-GB" w:eastAsia="pl-PL"/>
        </w:rPr>
      </w:pPr>
      <w:r w:rsidRPr="008B563D">
        <w:rPr>
          <w:rFonts w:ascii="Times New Roman" w:eastAsia="Times New Roman" w:hAnsi="Times New Roman" w:cs="Times New Roman"/>
          <w:sz w:val="24"/>
          <w:szCs w:val="24"/>
          <w:lang w:val="en-GB" w:eastAsia="pl-PL"/>
        </w:rPr>
        <w:t xml:space="preserve"> </w:t>
      </w:r>
      <w:r w:rsidR="00500044" w:rsidRPr="008B563D">
        <w:rPr>
          <w:rFonts w:ascii="Times New Roman" w:eastAsia="Times New Roman" w:hAnsi="Times New Roman" w:cs="Times New Roman"/>
          <w:sz w:val="24"/>
          <w:szCs w:val="24"/>
          <w:lang w:val="en-GB" w:eastAsia="pl-PL"/>
        </w:rPr>
        <w:t xml:space="preserve">“What are the attitudes of households to savings and investments – including the split </w:t>
      </w:r>
      <w:r w:rsidR="008B563D">
        <w:rPr>
          <w:rFonts w:ascii="Times New Roman" w:eastAsia="Times New Roman" w:hAnsi="Times New Roman" w:cs="Times New Roman"/>
          <w:sz w:val="24"/>
          <w:szCs w:val="24"/>
          <w:lang w:val="en-GB" w:eastAsia="pl-PL"/>
        </w:rPr>
        <w:br/>
      </w:r>
      <w:r w:rsidR="00500044" w:rsidRPr="008B563D">
        <w:rPr>
          <w:rFonts w:ascii="Times New Roman" w:eastAsia="Times New Roman" w:hAnsi="Times New Roman" w:cs="Times New Roman"/>
          <w:sz w:val="24"/>
          <w:szCs w:val="24"/>
          <w:lang w:val="en-GB" w:eastAsia="pl-PL"/>
        </w:rPr>
        <w:t>of investments into traditional and alternative?”</w:t>
      </w:r>
    </w:p>
    <w:p w:rsidR="00500044" w:rsidRPr="00721179" w:rsidRDefault="00500044" w:rsidP="00292132">
      <w:pPr>
        <w:pStyle w:val="Tekstpodstawowy"/>
        <w:ind w:firstLine="708"/>
        <w:jc w:val="both"/>
        <w:rPr>
          <w:b w:val="0"/>
          <w:bCs w:val="0"/>
          <w:lang w:val="en-GB"/>
        </w:rPr>
      </w:pPr>
      <w:r w:rsidRPr="00721179">
        <w:rPr>
          <w:b w:val="0"/>
          <w:bCs w:val="0"/>
          <w:lang w:val="en-GB"/>
        </w:rPr>
        <w:t xml:space="preserve">Based on the subjects examined as part of this dissertation, we </w:t>
      </w:r>
      <w:r w:rsidR="004C3EBD" w:rsidRPr="00721179">
        <w:rPr>
          <w:b w:val="0"/>
          <w:bCs w:val="0"/>
          <w:lang w:val="en-GB"/>
        </w:rPr>
        <w:t>carried out verification of</w:t>
      </w:r>
      <w:r w:rsidRPr="00721179">
        <w:rPr>
          <w:b w:val="0"/>
          <w:bCs w:val="0"/>
          <w:lang w:val="en-GB"/>
        </w:rPr>
        <w:t xml:space="preserve"> the </w:t>
      </w:r>
      <w:r w:rsidRPr="008B563D">
        <w:rPr>
          <w:bCs w:val="0"/>
          <w:lang w:val="en-GB"/>
        </w:rPr>
        <w:t>main hypothesis</w:t>
      </w:r>
      <w:r w:rsidRPr="00721179">
        <w:rPr>
          <w:b w:val="0"/>
          <w:bCs w:val="0"/>
          <w:lang w:val="en-GB"/>
        </w:rPr>
        <w:t xml:space="preserve"> that states the following:</w:t>
      </w:r>
    </w:p>
    <w:p w:rsidR="00500044" w:rsidRPr="008B563D" w:rsidRDefault="00500044" w:rsidP="00292132">
      <w:pPr>
        <w:pStyle w:val="Tekstpodstawowy"/>
        <w:jc w:val="both"/>
        <w:rPr>
          <w:b w:val="0"/>
          <w:bCs w:val="0"/>
          <w:lang w:val="en-GB"/>
        </w:rPr>
      </w:pPr>
      <w:r w:rsidRPr="008B563D">
        <w:rPr>
          <w:b w:val="0"/>
          <w:bCs w:val="0"/>
          <w:lang w:val="en-GB"/>
        </w:rPr>
        <w:t xml:space="preserve">“Income has an effect on using innovative financial solutions and seeking new investment opportunities by households.” </w:t>
      </w:r>
    </w:p>
    <w:p w:rsidR="004768B9" w:rsidRPr="008B563D" w:rsidRDefault="004768B9" w:rsidP="00292132">
      <w:pPr>
        <w:spacing w:after="0" w:line="240" w:lineRule="auto"/>
        <w:jc w:val="both"/>
        <w:rPr>
          <w:rFonts w:ascii="Times New Roman" w:eastAsia="Times New Roman" w:hAnsi="Times New Roman" w:cs="Times New Roman"/>
          <w:sz w:val="24"/>
          <w:szCs w:val="24"/>
          <w:lang w:val="en-GB" w:eastAsia="pl-PL"/>
        </w:rPr>
      </w:pPr>
      <w:r w:rsidRPr="008B563D">
        <w:rPr>
          <w:rFonts w:ascii="Times New Roman" w:eastAsia="Times New Roman" w:hAnsi="Times New Roman" w:cs="Times New Roman"/>
          <w:sz w:val="24"/>
          <w:szCs w:val="24"/>
          <w:lang w:val="en-GB" w:eastAsia="pl-PL"/>
        </w:rPr>
        <w:tab/>
        <w:t xml:space="preserve">The main hypothesis </w:t>
      </w:r>
      <w:r w:rsidR="00A42220" w:rsidRPr="008B563D">
        <w:rPr>
          <w:rFonts w:ascii="Times New Roman" w:eastAsia="Times New Roman" w:hAnsi="Times New Roman" w:cs="Times New Roman"/>
          <w:sz w:val="24"/>
          <w:szCs w:val="24"/>
          <w:lang w:val="en-GB" w:eastAsia="pl-PL"/>
        </w:rPr>
        <w:t xml:space="preserve">is supported by </w:t>
      </w:r>
      <w:r w:rsidR="004C3EBD" w:rsidRPr="008B563D">
        <w:rPr>
          <w:rFonts w:ascii="Times New Roman" w:eastAsia="Times New Roman" w:hAnsi="Times New Roman" w:cs="Times New Roman"/>
          <w:sz w:val="24"/>
          <w:szCs w:val="24"/>
          <w:lang w:val="en-GB" w:eastAsia="pl-PL"/>
        </w:rPr>
        <w:t xml:space="preserve">the following </w:t>
      </w:r>
      <w:r w:rsidR="00A42220" w:rsidRPr="008B563D">
        <w:rPr>
          <w:rFonts w:ascii="Times New Roman" w:eastAsia="Times New Roman" w:hAnsi="Times New Roman" w:cs="Times New Roman"/>
          <w:b/>
          <w:sz w:val="24"/>
          <w:szCs w:val="24"/>
          <w:lang w:val="en-GB" w:eastAsia="pl-PL"/>
        </w:rPr>
        <w:t>auxiliary hypotheses</w:t>
      </w:r>
      <w:r w:rsidR="00A42220" w:rsidRPr="008B563D">
        <w:rPr>
          <w:rFonts w:ascii="Times New Roman" w:eastAsia="Times New Roman" w:hAnsi="Times New Roman" w:cs="Times New Roman"/>
          <w:sz w:val="24"/>
          <w:szCs w:val="24"/>
          <w:lang w:val="en-GB" w:eastAsia="pl-PL"/>
        </w:rPr>
        <w:t>:</w:t>
      </w:r>
    </w:p>
    <w:p w:rsidR="008B563D" w:rsidRDefault="00A42220" w:rsidP="00292132">
      <w:pPr>
        <w:spacing w:after="0" w:line="240" w:lineRule="auto"/>
        <w:jc w:val="both"/>
        <w:rPr>
          <w:rFonts w:ascii="Times New Roman" w:eastAsia="Times New Roman" w:hAnsi="Times New Roman" w:cs="Times New Roman"/>
          <w:sz w:val="24"/>
          <w:szCs w:val="24"/>
          <w:lang w:val="en-GB" w:eastAsia="pl-PL"/>
        </w:rPr>
      </w:pPr>
      <w:r w:rsidRPr="008B563D">
        <w:rPr>
          <w:rFonts w:ascii="Times New Roman" w:eastAsia="Times New Roman" w:hAnsi="Times New Roman" w:cs="Times New Roman"/>
          <w:sz w:val="24"/>
          <w:szCs w:val="24"/>
          <w:lang w:val="en-GB" w:eastAsia="pl-PL"/>
        </w:rPr>
        <w:t xml:space="preserve">H1. High-income households seek new ways of investing their extra </w:t>
      </w:r>
      <w:r w:rsidR="004C3EBD" w:rsidRPr="008B563D">
        <w:rPr>
          <w:rFonts w:ascii="Times New Roman" w:eastAsia="Times New Roman" w:hAnsi="Times New Roman" w:cs="Times New Roman"/>
          <w:sz w:val="24"/>
          <w:szCs w:val="24"/>
          <w:lang w:val="en-GB" w:eastAsia="pl-PL"/>
        </w:rPr>
        <w:t>funds</w:t>
      </w:r>
      <w:r w:rsidRPr="008B563D">
        <w:rPr>
          <w:rFonts w:ascii="Times New Roman" w:eastAsia="Times New Roman" w:hAnsi="Times New Roman" w:cs="Times New Roman"/>
          <w:sz w:val="24"/>
          <w:szCs w:val="24"/>
          <w:lang w:val="en-GB" w:eastAsia="pl-PL"/>
        </w:rPr>
        <w:t xml:space="preserve">. </w:t>
      </w:r>
    </w:p>
    <w:p w:rsidR="00A42220" w:rsidRPr="008B563D" w:rsidRDefault="00A42220" w:rsidP="00292132">
      <w:pPr>
        <w:spacing w:after="0" w:line="240" w:lineRule="auto"/>
        <w:jc w:val="both"/>
        <w:rPr>
          <w:rFonts w:ascii="Times New Roman" w:eastAsia="Times New Roman" w:hAnsi="Times New Roman" w:cs="Times New Roman"/>
          <w:sz w:val="24"/>
          <w:szCs w:val="24"/>
          <w:lang w:val="en-GB" w:eastAsia="pl-PL"/>
        </w:rPr>
      </w:pPr>
      <w:r w:rsidRPr="008B563D">
        <w:rPr>
          <w:rFonts w:ascii="Times New Roman" w:eastAsia="Times New Roman" w:hAnsi="Times New Roman" w:cs="Times New Roman"/>
          <w:sz w:val="24"/>
          <w:szCs w:val="24"/>
          <w:lang w:val="en-GB" w:eastAsia="pl-PL"/>
        </w:rPr>
        <w:t xml:space="preserve">H2. The key factor determining whether a household uses alternative investments is high income. </w:t>
      </w:r>
    </w:p>
    <w:p w:rsidR="00840E18" w:rsidRPr="008B563D" w:rsidRDefault="00A42220" w:rsidP="00292132">
      <w:pPr>
        <w:spacing w:after="0" w:line="240" w:lineRule="auto"/>
        <w:jc w:val="both"/>
        <w:rPr>
          <w:rFonts w:ascii="Times New Roman" w:eastAsia="Times New Roman" w:hAnsi="Times New Roman" w:cs="Times New Roman"/>
          <w:sz w:val="24"/>
          <w:szCs w:val="24"/>
          <w:lang w:val="en-GB" w:eastAsia="pl-PL"/>
        </w:rPr>
      </w:pPr>
      <w:r w:rsidRPr="008B563D">
        <w:rPr>
          <w:rFonts w:ascii="Times New Roman" w:eastAsia="Times New Roman" w:hAnsi="Times New Roman" w:cs="Times New Roman"/>
          <w:sz w:val="24"/>
          <w:szCs w:val="24"/>
          <w:lang w:val="en-GB" w:eastAsia="pl-PL"/>
        </w:rPr>
        <w:t xml:space="preserve">H3. </w:t>
      </w:r>
      <w:r w:rsidR="00840E18" w:rsidRPr="008B563D">
        <w:rPr>
          <w:rFonts w:ascii="Times New Roman" w:eastAsia="Times New Roman" w:hAnsi="Times New Roman" w:cs="Times New Roman"/>
          <w:sz w:val="24"/>
          <w:szCs w:val="24"/>
          <w:lang w:val="en-GB" w:eastAsia="pl-PL"/>
        </w:rPr>
        <w:t xml:space="preserve">The age and education of the high-income decision maker influences the propensity </w:t>
      </w:r>
      <w:r w:rsidR="008B563D">
        <w:rPr>
          <w:rFonts w:ascii="Times New Roman" w:eastAsia="Times New Roman" w:hAnsi="Times New Roman" w:cs="Times New Roman"/>
          <w:sz w:val="24"/>
          <w:szCs w:val="24"/>
          <w:lang w:val="en-GB" w:eastAsia="pl-PL"/>
        </w:rPr>
        <w:br/>
      </w:r>
      <w:r w:rsidR="00840E18" w:rsidRPr="008B563D">
        <w:rPr>
          <w:rFonts w:ascii="Times New Roman" w:eastAsia="Times New Roman" w:hAnsi="Times New Roman" w:cs="Times New Roman"/>
          <w:sz w:val="24"/>
          <w:szCs w:val="24"/>
          <w:lang w:val="en-GB" w:eastAsia="pl-PL"/>
        </w:rPr>
        <w:t>to take risks.</w:t>
      </w:r>
    </w:p>
    <w:p w:rsidR="00A42220" w:rsidRPr="008B563D" w:rsidRDefault="00840E18" w:rsidP="00292132">
      <w:pPr>
        <w:spacing w:after="0" w:line="240" w:lineRule="auto"/>
        <w:jc w:val="both"/>
        <w:rPr>
          <w:rFonts w:ascii="Times New Roman" w:eastAsia="Times New Roman" w:hAnsi="Times New Roman" w:cs="Times New Roman"/>
          <w:sz w:val="24"/>
          <w:szCs w:val="24"/>
          <w:lang w:val="en-GB" w:eastAsia="pl-PL"/>
        </w:rPr>
      </w:pPr>
      <w:r w:rsidRPr="008B563D">
        <w:rPr>
          <w:rFonts w:ascii="Times New Roman" w:eastAsia="Times New Roman" w:hAnsi="Times New Roman" w:cs="Times New Roman"/>
          <w:sz w:val="24"/>
          <w:szCs w:val="24"/>
          <w:lang w:val="en-GB" w:eastAsia="pl-PL"/>
        </w:rPr>
        <w:t xml:space="preserve">H4. </w:t>
      </w:r>
      <w:r w:rsidR="00A42220" w:rsidRPr="008B563D">
        <w:rPr>
          <w:rFonts w:ascii="Times New Roman" w:eastAsia="Times New Roman" w:hAnsi="Times New Roman" w:cs="Times New Roman"/>
          <w:sz w:val="24"/>
          <w:szCs w:val="24"/>
          <w:lang w:val="en-GB" w:eastAsia="pl-PL"/>
        </w:rPr>
        <w:t xml:space="preserve">Positive experience from previous investments stimulates interest in alternative investments. </w:t>
      </w:r>
    </w:p>
    <w:p w:rsidR="00A42220" w:rsidRPr="008B563D" w:rsidRDefault="00840E18" w:rsidP="00292132">
      <w:pPr>
        <w:spacing w:after="0" w:line="240" w:lineRule="auto"/>
        <w:jc w:val="both"/>
        <w:rPr>
          <w:rFonts w:ascii="Times New Roman" w:eastAsia="Times New Roman" w:hAnsi="Times New Roman" w:cs="Times New Roman"/>
          <w:sz w:val="24"/>
          <w:szCs w:val="24"/>
          <w:lang w:val="en-GB" w:eastAsia="pl-PL"/>
        </w:rPr>
      </w:pPr>
      <w:r w:rsidRPr="008B563D">
        <w:rPr>
          <w:rFonts w:ascii="Times New Roman" w:eastAsia="Times New Roman" w:hAnsi="Times New Roman" w:cs="Times New Roman"/>
          <w:sz w:val="24"/>
          <w:szCs w:val="24"/>
          <w:lang w:val="en-GB" w:eastAsia="pl-PL"/>
        </w:rPr>
        <w:lastRenderedPageBreak/>
        <w:t>H5</w:t>
      </w:r>
      <w:r w:rsidR="00A42220" w:rsidRPr="008B563D">
        <w:rPr>
          <w:rFonts w:ascii="Times New Roman" w:eastAsia="Times New Roman" w:hAnsi="Times New Roman" w:cs="Times New Roman"/>
          <w:sz w:val="24"/>
          <w:szCs w:val="24"/>
          <w:lang w:val="en-GB" w:eastAsia="pl-PL"/>
        </w:rPr>
        <w:t xml:space="preserve">. Households that run their own business are more willing to take risks. </w:t>
      </w:r>
    </w:p>
    <w:p w:rsidR="00461A40" w:rsidRPr="008B563D" w:rsidRDefault="00461A40" w:rsidP="00292132">
      <w:pPr>
        <w:spacing w:after="0" w:line="240" w:lineRule="auto"/>
        <w:ind w:firstLine="700"/>
        <w:jc w:val="both"/>
        <w:rPr>
          <w:rFonts w:ascii="Times New Roman" w:eastAsia="Times New Roman" w:hAnsi="Times New Roman" w:cs="Times New Roman"/>
          <w:sz w:val="24"/>
          <w:szCs w:val="24"/>
          <w:lang w:val="en-GB" w:eastAsia="pl-PL"/>
        </w:rPr>
      </w:pPr>
      <w:r w:rsidRPr="008B563D">
        <w:rPr>
          <w:rFonts w:ascii="Times New Roman" w:eastAsia="Times New Roman" w:hAnsi="Times New Roman" w:cs="Times New Roman"/>
          <w:sz w:val="24"/>
          <w:szCs w:val="24"/>
          <w:lang w:val="en-GB" w:eastAsia="pl-PL"/>
        </w:rPr>
        <w:t xml:space="preserve">A number of complex objectives were also accomplished, including theoretical, </w:t>
      </w:r>
      <w:r w:rsidR="00840E18" w:rsidRPr="008B563D">
        <w:rPr>
          <w:rFonts w:ascii="Times New Roman" w:eastAsia="Times New Roman" w:hAnsi="Times New Roman" w:cs="Times New Roman"/>
          <w:sz w:val="24"/>
          <w:szCs w:val="24"/>
          <w:lang w:val="en-GB" w:eastAsia="pl-PL"/>
        </w:rPr>
        <w:t>empirical and cognitive</w:t>
      </w:r>
      <w:r w:rsidRPr="008B563D">
        <w:rPr>
          <w:rFonts w:ascii="Times New Roman" w:eastAsia="Times New Roman" w:hAnsi="Times New Roman" w:cs="Times New Roman"/>
          <w:sz w:val="24"/>
          <w:szCs w:val="24"/>
          <w:lang w:val="en-GB" w:eastAsia="pl-PL"/>
        </w:rPr>
        <w:t xml:space="preserve"> objectives.</w:t>
      </w:r>
    </w:p>
    <w:p w:rsidR="00CB2C04" w:rsidRPr="008B563D" w:rsidRDefault="00CB2C04" w:rsidP="00292132">
      <w:pPr>
        <w:spacing w:after="0" w:line="240" w:lineRule="auto"/>
        <w:jc w:val="both"/>
        <w:rPr>
          <w:rFonts w:ascii="Times New Roman" w:eastAsia="Times New Roman" w:hAnsi="Times New Roman" w:cs="Times New Roman"/>
          <w:sz w:val="24"/>
          <w:szCs w:val="24"/>
          <w:lang w:val="en-GB" w:eastAsia="pl-PL"/>
        </w:rPr>
      </w:pPr>
      <w:r w:rsidRPr="008B563D">
        <w:rPr>
          <w:rFonts w:ascii="Times New Roman" w:eastAsia="Times New Roman" w:hAnsi="Times New Roman" w:cs="Times New Roman"/>
          <w:b/>
          <w:sz w:val="24"/>
          <w:szCs w:val="24"/>
          <w:lang w:val="en-GB" w:eastAsia="pl-PL"/>
        </w:rPr>
        <w:t>Theoretical objectives</w:t>
      </w:r>
      <w:r w:rsidRPr="008B563D">
        <w:rPr>
          <w:rFonts w:ascii="Times New Roman" w:eastAsia="Times New Roman" w:hAnsi="Times New Roman" w:cs="Times New Roman"/>
          <w:sz w:val="24"/>
          <w:szCs w:val="24"/>
          <w:lang w:val="en-GB" w:eastAsia="pl-PL"/>
        </w:rPr>
        <w:t>:</w:t>
      </w:r>
    </w:p>
    <w:p w:rsidR="00CB2C04" w:rsidRPr="008B563D" w:rsidRDefault="00B430E9" w:rsidP="00292132">
      <w:pPr>
        <w:pStyle w:val="Akapitzlist"/>
        <w:numPr>
          <w:ilvl w:val="0"/>
          <w:numId w:val="2"/>
        </w:numPr>
        <w:spacing w:after="0" w:line="240" w:lineRule="auto"/>
        <w:jc w:val="both"/>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r</w:t>
      </w:r>
      <w:r w:rsidR="00CB2C04" w:rsidRPr="008B563D">
        <w:rPr>
          <w:rFonts w:ascii="Times New Roman" w:eastAsia="Times New Roman" w:hAnsi="Times New Roman" w:cs="Times New Roman"/>
          <w:sz w:val="24"/>
          <w:szCs w:val="24"/>
          <w:lang w:val="en-GB" w:eastAsia="pl-PL"/>
        </w:rPr>
        <w:t>ecognition of the household as an i</w:t>
      </w:r>
      <w:r w:rsidR="004C3EBD" w:rsidRPr="008B563D">
        <w:rPr>
          <w:rFonts w:ascii="Times New Roman" w:eastAsia="Times New Roman" w:hAnsi="Times New Roman" w:cs="Times New Roman"/>
          <w:sz w:val="24"/>
          <w:szCs w:val="24"/>
          <w:lang w:val="en-GB" w:eastAsia="pl-PL"/>
        </w:rPr>
        <w:t>mportant entity for the economy.</w:t>
      </w:r>
    </w:p>
    <w:p w:rsidR="00CB2C04" w:rsidRPr="008B563D" w:rsidRDefault="00B430E9" w:rsidP="00292132">
      <w:pPr>
        <w:pStyle w:val="Akapitzlist"/>
        <w:numPr>
          <w:ilvl w:val="0"/>
          <w:numId w:val="2"/>
        </w:numPr>
        <w:spacing w:after="0" w:line="240" w:lineRule="auto"/>
        <w:jc w:val="both"/>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r</w:t>
      </w:r>
      <w:r w:rsidR="00CB2C04" w:rsidRPr="008B563D">
        <w:rPr>
          <w:rFonts w:ascii="Times New Roman" w:eastAsia="Times New Roman" w:hAnsi="Times New Roman" w:cs="Times New Roman"/>
          <w:sz w:val="24"/>
          <w:szCs w:val="24"/>
          <w:lang w:val="en-GB" w:eastAsia="pl-PL"/>
        </w:rPr>
        <w:t>eview and an</w:t>
      </w:r>
      <w:r w:rsidR="004C3EBD" w:rsidRPr="008B563D">
        <w:rPr>
          <w:rFonts w:ascii="Times New Roman" w:eastAsia="Times New Roman" w:hAnsi="Times New Roman" w:cs="Times New Roman"/>
          <w:sz w:val="24"/>
          <w:szCs w:val="24"/>
          <w:lang w:val="en-GB" w:eastAsia="pl-PL"/>
        </w:rPr>
        <w:t>alysis of household definitions.</w:t>
      </w:r>
    </w:p>
    <w:p w:rsidR="00CB2C04" w:rsidRPr="008B563D" w:rsidRDefault="00B430E9" w:rsidP="00292132">
      <w:pPr>
        <w:pStyle w:val="Akapitzlist"/>
        <w:numPr>
          <w:ilvl w:val="0"/>
          <w:numId w:val="2"/>
        </w:numPr>
        <w:spacing w:after="0" w:line="240" w:lineRule="auto"/>
        <w:jc w:val="both"/>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i</w:t>
      </w:r>
      <w:r w:rsidR="00CB2C04" w:rsidRPr="008B563D">
        <w:rPr>
          <w:rFonts w:ascii="Times New Roman" w:eastAsia="Times New Roman" w:hAnsi="Times New Roman" w:cs="Times New Roman"/>
          <w:sz w:val="24"/>
          <w:szCs w:val="24"/>
          <w:lang w:val="en-GB" w:eastAsia="pl-PL"/>
        </w:rPr>
        <w:t>den</w:t>
      </w:r>
      <w:r w:rsidR="004C3EBD" w:rsidRPr="008B563D">
        <w:rPr>
          <w:rFonts w:ascii="Times New Roman" w:eastAsia="Times New Roman" w:hAnsi="Times New Roman" w:cs="Times New Roman"/>
          <w:sz w:val="24"/>
          <w:szCs w:val="24"/>
          <w:lang w:val="en-GB" w:eastAsia="pl-PL"/>
        </w:rPr>
        <w:t>tification of household savings.</w:t>
      </w:r>
    </w:p>
    <w:p w:rsidR="00CB2C04" w:rsidRPr="008B563D" w:rsidRDefault="00B430E9" w:rsidP="00292132">
      <w:pPr>
        <w:pStyle w:val="Akapitzlist"/>
        <w:numPr>
          <w:ilvl w:val="0"/>
          <w:numId w:val="2"/>
        </w:numPr>
        <w:spacing w:after="0" w:line="240" w:lineRule="auto"/>
        <w:jc w:val="both"/>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i</w:t>
      </w:r>
      <w:r w:rsidR="00CB2C04" w:rsidRPr="008B563D">
        <w:rPr>
          <w:rFonts w:ascii="Times New Roman" w:eastAsia="Times New Roman" w:hAnsi="Times New Roman" w:cs="Times New Roman"/>
          <w:sz w:val="24"/>
          <w:szCs w:val="24"/>
          <w:lang w:val="en-GB" w:eastAsia="pl-PL"/>
        </w:rPr>
        <w:t xml:space="preserve">dentification of </w:t>
      </w:r>
      <w:r w:rsidR="004C3EBD" w:rsidRPr="008B563D">
        <w:rPr>
          <w:rFonts w:ascii="Times New Roman" w:eastAsia="Times New Roman" w:hAnsi="Times New Roman" w:cs="Times New Roman"/>
          <w:sz w:val="24"/>
          <w:szCs w:val="24"/>
          <w:lang w:val="en-GB" w:eastAsia="pl-PL"/>
        </w:rPr>
        <w:t>selected saving methods.</w:t>
      </w:r>
    </w:p>
    <w:p w:rsidR="00CB2C04" w:rsidRPr="008B563D" w:rsidRDefault="00B430E9" w:rsidP="00292132">
      <w:pPr>
        <w:pStyle w:val="Akapitzlist"/>
        <w:numPr>
          <w:ilvl w:val="0"/>
          <w:numId w:val="2"/>
        </w:numPr>
        <w:spacing w:after="0" w:line="240" w:lineRule="auto"/>
        <w:jc w:val="both"/>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i</w:t>
      </w:r>
      <w:r w:rsidR="00CB2C04" w:rsidRPr="008B563D">
        <w:rPr>
          <w:rFonts w:ascii="Times New Roman" w:eastAsia="Times New Roman" w:hAnsi="Times New Roman" w:cs="Times New Roman"/>
          <w:sz w:val="24"/>
          <w:szCs w:val="24"/>
          <w:lang w:val="en-GB" w:eastAsia="pl-PL"/>
        </w:rPr>
        <w:t>dentification of alternative saving methods.</w:t>
      </w:r>
    </w:p>
    <w:p w:rsidR="00CB2C04" w:rsidRPr="008B563D" w:rsidRDefault="00CB2C04" w:rsidP="00292132">
      <w:pPr>
        <w:spacing w:after="0" w:line="240" w:lineRule="auto"/>
        <w:ind w:firstLine="714"/>
        <w:jc w:val="both"/>
        <w:rPr>
          <w:rFonts w:ascii="Times New Roman" w:eastAsia="Times New Roman" w:hAnsi="Times New Roman" w:cs="Times New Roman"/>
          <w:sz w:val="24"/>
          <w:szCs w:val="24"/>
          <w:lang w:val="en-GB" w:eastAsia="pl-PL"/>
        </w:rPr>
      </w:pPr>
      <w:r w:rsidRPr="008B563D">
        <w:rPr>
          <w:rFonts w:ascii="Times New Roman" w:eastAsia="Times New Roman" w:hAnsi="Times New Roman" w:cs="Times New Roman"/>
          <w:sz w:val="24"/>
          <w:szCs w:val="24"/>
          <w:lang w:val="en-GB" w:eastAsia="pl-PL"/>
        </w:rPr>
        <w:t xml:space="preserve">Theoretical objectives were accomplished through the analysis of literature </w:t>
      </w:r>
      <w:r w:rsidR="008B563D">
        <w:rPr>
          <w:rFonts w:ascii="Times New Roman" w:eastAsia="Times New Roman" w:hAnsi="Times New Roman" w:cs="Times New Roman"/>
          <w:sz w:val="24"/>
          <w:szCs w:val="24"/>
          <w:lang w:val="en-GB" w:eastAsia="pl-PL"/>
        </w:rPr>
        <w:br/>
      </w:r>
      <w:r w:rsidRPr="008B563D">
        <w:rPr>
          <w:rFonts w:ascii="Times New Roman" w:eastAsia="Times New Roman" w:hAnsi="Times New Roman" w:cs="Times New Roman"/>
          <w:sz w:val="24"/>
          <w:szCs w:val="24"/>
          <w:lang w:val="en-GB" w:eastAsia="pl-PL"/>
        </w:rPr>
        <w:t>and the presentation of the results of</w:t>
      </w:r>
      <w:r w:rsidR="004C3EBD" w:rsidRPr="008B563D">
        <w:rPr>
          <w:rFonts w:ascii="Times New Roman" w:eastAsia="Times New Roman" w:hAnsi="Times New Roman" w:cs="Times New Roman"/>
          <w:sz w:val="24"/>
          <w:szCs w:val="24"/>
          <w:lang w:val="en-GB" w:eastAsia="pl-PL"/>
        </w:rPr>
        <w:t xml:space="preserve"> this analysis</w:t>
      </w:r>
      <w:r w:rsidRPr="008B563D">
        <w:rPr>
          <w:rFonts w:ascii="Times New Roman" w:eastAsia="Times New Roman" w:hAnsi="Times New Roman" w:cs="Times New Roman"/>
          <w:sz w:val="24"/>
          <w:szCs w:val="24"/>
          <w:lang w:val="en-GB" w:eastAsia="pl-PL"/>
        </w:rPr>
        <w:t xml:space="preserve"> in the theoretical chapters </w:t>
      </w:r>
      <w:r w:rsidR="008B563D">
        <w:rPr>
          <w:rFonts w:ascii="Times New Roman" w:eastAsia="Times New Roman" w:hAnsi="Times New Roman" w:cs="Times New Roman"/>
          <w:sz w:val="24"/>
          <w:szCs w:val="24"/>
          <w:lang w:val="en-GB" w:eastAsia="pl-PL"/>
        </w:rPr>
        <w:br/>
      </w:r>
      <w:r w:rsidRPr="008B563D">
        <w:rPr>
          <w:rFonts w:ascii="Times New Roman" w:eastAsia="Times New Roman" w:hAnsi="Times New Roman" w:cs="Times New Roman"/>
          <w:sz w:val="24"/>
          <w:szCs w:val="24"/>
          <w:lang w:val="en-GB" w:eastAsia="pl-PL"/>
        </w:rPr>
        <w:t>of the dissertation.</w:t>
      </w:r>
    </w:p>
    <w:p w:rsidR="000C1549" w:rsidRPr="008B563D" w:rsidRDefault="000C1549" w:rsidP="00292132">
      <w:pPr>
        <w:spacing w:after="0" w:line="240" w:lineRule="auto"/>
        <w:jc w:val="both"/>
        <w:rPr>
          <w:rFonts w:ascii="Times New Roman" w:eastAsia="Times New Roman" w:hAnsi="Times New Roman" w:cs="Times New Roman"/>
          <w:sz w:val="24"/>
          <w:szCs w:val="24"/>
          <w:lang w:val="en-GB" w:eastAsia="pl-PL"/>
        </w:rPr>
      </w:pPr>
      <w:r w:rsidRPr="008B563D">
        <w:rPr>
          <w:rFonts w:ascii="Times New Roman" w:eastAsia="Times New Roman" w:hAnsi="Times New Roman" w:cs="Times New Roman"/>
          <w:sz w:val="24"/>
          <w:szCs w:val="24"/>
          <w:lang w:val="en-GB" w:eastAsia="pl-PL"/>
        </w:rPr>
        <w:tab/>
      </w:r>
      <w:r w:rsidRPr="008B563D">
        <w:rPr>
          <w:rFonts w:ascii="Times New Roman" w:eastAsia="Times New Roman" w:hAnsi="Times New Roman" w:cs="Times New Roman"/>
          <w:sz w:val="24"/>
          <w:szCs w:val="24"/>
          <w:lang w:val="en-GB" w:eastAsia="pl-PL"/>
        </w:rPr>
        <w:t xml:space="preserve">In the </w:t>
      </w:r>
      <w:r w:rsidRPr="008B563D">
        <w:rPr>
          <w:rFonts w:ascii="Times New Roman" w:eastAsia="Times New Roman" w:hAnsi="Times New Roman" w:cs="Times New Roman"/>
          <w:b/>
          <w:sz w:val="24"/>
          <w:szCs w:val="24"/>
          <w:lang w:val="en-GB" w:eastAsia="pl-PL"/>
        </w:rPr>
        <w:t>empirical layer</w:t>
      </w:r>
      <w:r w:rsidRPr="008B563D">
        <w:rPr>
          <w:rFonts w:ascii="Times New Roman" w:eastAsia="Times New Roman" w:hAnsi="Times New Roman" w:cs="Times New Roman"/>
          <w:sz w:val="24"/>
          <w:szCs w:val="24"/>
          <w:lang w:val="en-GB" w:eastAsia="pl-PL"/>
        </w:rPr>
        <w:t xml:space="preserve">, the goals of the work consist in discussing the attitudes </w:t>
      </w:r>
      <w:r w:rsidR="008B563D">
        <w:rPr>
          <w:rFonts w:ascii="Times New Roman" w:eastAsia="Times New Roman" w:hAnsi="Times New Roman" w:cs="Times New Roman"/>
          <w:sz w:val="24"/>
          <w:szCs w:val="24"/>
          <w:lang w:val="en-GB" w:eastAsia="pl-PL"/>
        </w:rPr>
        <w:br/>
      </w:r>
      <w:r w:rsidRPr="008B563D">
        <w:rPr>
          <w:rFonts w:ascii="Times New Roman" w:eastAsia="Times New Roman" w:hAnsi="Times New Roman" w:cs="Times New Roman"/>
          <w:sz w:val="24"/>
          <w:szCs w:val="24"/>
          <w:lang w:val="en-GB" w:eastAsia="pl-PL"/>
        </w:rPr>
        <w:t xml:space="preserve">and preferences of households in Poland towards savings and alternative investments, </w:t>
      </w:r>
      <w:r w:rsidR="008B563D">
        <w:rPr>
          <w:rFonts w:ascii="Times New Roman" w:eastAsia="Times New Roman" w:hAnsi="Times New Roman" w:cs="Times New Roman"/>
          <w:sz w:val="24"/>
          <w:szCs w:val="24"/>
          <w:lang w:val="en-GB" w:eastAsia="pl-PL"/>
        </w:rPr>
        <w:br/>
      </w:r>
      <w:r w:rsidRPr="008B563D">
        <w:rPr>
          <w:rFonts w:ascii="Times New Roman" w:eastAsia="Times New Roman" w:hAnsi="Times New Roman" w:cs="Times New Roman"/>
          <w:sz w:val="24"/>
          <w:szCs w:val="24"/>
          <w:lang w:val="en-GB" w:eastAsia="pl-PL"/>
        </w:rPr>
        <w:t xml:space="preserve">and in determining the socio-demographic as well as financial and economic characteristics </w:t>
      </w:r>
      <w:r w:rsidR="008B563D">
        <w:rPr>
          <w:rFonts w:ascii="Times New Roman" w:eastAsia="Times New Roman" w:hAnsi="Times New Roman" w:cs="Times New Roman"/>
          <w:sz w:val="24"/>
          <w:szCs w:val="24"/>
          <w:lang w:val="en-GB" w:eastAsia="pl-PL"/>
        </w:rPr>
        <w:br/>
      </w:r>
      <w:r w:rsidRPr="008B563D">
        <w:rPr>
          <w:rFonts w:ascii="Times New Roman" w:eastAsia="Times New Roman" w:hAnsi="Times New Roman" w:cs="Times New Roman"/>
          <w:sz w:val="24"/>
          <w:szCs w:val="24"/>
          <w:lang w:val="en-GB" w:eastAsia="pl-PL"/>
        </w:rPr>
        <w:t xml:space="preserve">of these entities that have a significant impact on their </w:t>
      </w:r>
      <w:proofErr w:type="spellStart"/>
      <w:r w:rsidRPr="008B563D">
        <w:rPr>
          <w:rFonts w:ascii="Times New Roman" w:eastAsia="Times New Roman" w:hAnsi="Times New Roman" w:cs="Times New Roman"/>
          <w:sz w:val="24"/>
          <w:szCs w:val="24"/>
          <w:lang w:val="en-GB" w:eastAsia="pl-PL"/>
        </w:rPr>
        <w:t>behavior</w:t>
      </w:r>
      <w:proofErr w:type="spellEnd"/>
      <w:r w:rsidRPr="008B563D">
        <w:rPr>
          <w:rFonts w:ascii="Times New Roman" w:eastAsia="Times New Roman" w:hAnsi="Times New Roman" w:cs="Times New Roman"/>
          <w:sz w:val="24"/>
          <w:szCs w:val="24"/>
          <w:lang w:val="en-GB" w:eastAsia="pl-PL"/>
        </w:rPr>
        <w:t xml:space="preserve">. The diagnosis </w:t>
      </w:r>
      <w:r w:rsidR="008B563D">
        <w:rPr>
          <w:rFonts w:ascii="Times New Roman" w:eastAsia="Times New Roman" w:hAnsi="Times New Roman" w:cs="Times New Roman"/>
          <w:sz w:val="24"/>
          <w:szCs w:val="24"/>
          <w:lang w:val="en-GB" w:eastAsia="pl-PL"/>
        </w:rPr>
        <w:br/>
      </w:r>
      <w:r w:rsidRPr="008B563D">
        <w:rPr>
          <w:rFonts w:ascii="Times New Roman" w:eastAsia="Times New Roman" w:hAnsi="Times New Roman" w:cs="Times New Roman"/>
          <w:sz w:val="24"/>
          <w:szCs w:val="24"/>
          <w:lang w:val="en-GB" w:eastAsia="pl-PL"/>
        </w:rPr>
        <w:t>and description of these attitudes will be made in two ways:</w:t>
      </w:r>
    </w:p>
    <w:p w:rsidR="000C1549" w:rsidRPr="008B563D" w:rsidRDefault="000C1549" w:rsidP="00292132">
      <w:pPr>
        <w:pStyle w:val="Akapitzlist"/>
        <w:numPr>
          <w:ilvl w:val="0"/>
          <w:numId w:val="2"/>
        </w:numPr>
        <w:spacing w:after="0" w:line="240" w:lineRule="auto"/>
        <w:jc w:val="both"/>
        <w:rPr>
          <w:rFonts w:ascii="Times New Roman" w:eastAsia="Times New Roman" w:hAnsi="Times New Roman" w:cs="Times New Roman"/>
          <w:sz w:val="24"/>
          <w:szCs w:val="24"/>
          <w:lang w:val="en-GB" w:eastAsia="pl-PL"/>
        </w:rPr>
      </w:pPr>
      <w:r w:rsidRPr="008B563D">
        <w:rPr>
          <w:rFonts w:ascii="Times New Roman" w:eastAsia="Times New Roman" w:hAnsi="Times New Roman" w:cs="Times New Roman"/>
          <w:sz w:val="24"/>
          <w:szCs w:val="24"/>
          <w:lang w:val="en-GB" w:eastAsia="pl-PL"/>
        </w:rPr>
        <w:t>empirical literature research based on secondary data,</w:t>
      </w:r>
    </w:p>
    <w:p w:rsidR="000C1549" w:rsidRPr="008B563D" w:rsidRDefault="000C1549" w:rsidP="00292132">
      <w:pPr>
        <w:pStyle w:val="Akapitzlist"/>
        <w:numPr>
          <w:ilvl w:val="0"/>
          <w:numId w:val="2"/>
        </w:numPr>
        <w:spacing w:after="0" w:line="240" w:lineRule="auto"/>
        <w:jc w:val="both"/>
        <w:rPr>
          <w:rFonts w:ascii="Times New Roman" w:eastAsia="Times New Roman" w:hAnsi="Times New Roman" w:cs="Times New Roman"/>
          <w:sz w:val="24"/>
          <w:szCs w:val="24"/>
          <w:lang w:val="en-GB" w:eastAsia="pl-PL"/>
        </w:rPr>
      </w:pPr>
      <w:r w:rsidRPr="008B563D">
        <w:rPr>
          <w:rFonts w:ascii="Times New Roman" w:eastAsia="Times New Roman" w:hAnsi="Times New Roman" w:cs="Times New Roman"/>
          <w:sz w:val="24"/>
          <w:szCs w:val="24"/>
          <w:lang w:val="en-GB" w:eastAsia="pl-PL"/>
        </w:rPr>
        <w:t>empirical own research based on primary data.</w:t>
      </w:r>
    </w:p>
    <w:p w:rsidR="000C1549" w:rsidRPr="008B563D" w:rsidRDefault="000C1549" w:rsidP="00292132">
      <w:pPr>
        <w:spacing w:after="0" w:line="240" w:lineRule="auto"/>
        <w:jc w:val="both"/>
        <w:rPr>
          <w:rFonts w:ascii="Times New Roman" w:eastAsia="Times New Roman" w:hAnsi="Times New Roman" w:cs="Times New Roman"/>
          <w:sz w:val="24"/>
          <w:szCs w:val="24"/>
          <w:lang w:val="en-GB" w:eastAsia="pl-PL"/>
        </w:rPr>
      </w:pPr>
      <w:r w:rsidRPr="008B563D">
        <w:rPr>
          <w:rFonts w:ascii="Times New Roman" w:eastAsia="Times New Roman" w:hAnsi="Times New Roman" w:cs="Times New Roman"/>
          <w:sz w:val="24"/>
          <w:szCs w:val="24"/>
          <w:lang w:val="en-GB" w:eastAsia="pl-PL"/>
        </w:rPr>
        <w:tab/>
      </w:r>
      <w:r w:rsidRPr="008B563D">
        <w:rPr>
          <w:rFonts w:ascii="Times New Roman" w:eastAsia="Times New Roman" w:hAnsi="Times New Roman" w:cs="Times New Roman"/>
          <w:sz w:val="24"/>
          <w:szCs w:val="24"/>
          <w:lang w:val="en-GB" w:eastAsia="pl-PL"/>
        </w:rPr>
        <w:t>The time scope of the cited secondary studies covers various quantitative data from 2000-2019, while the primary data as part of the own study was obtained in 2018.</w:t>
      </w:r>
      <w:r w:rsidRPr="008B563D">
        <w:rPr>
          <w:rFonts w:ascii="Times New Roman" w:eastAsia="Times New Roman" w:hAnsi="Times New Roman" w:cs="Times New Roman"/>
          <w:sz w:val="24"/>
          <w:szCs w:val="24"/>
          <w:lang w:val="en-GB" w:eastAsia="pl-PL"/>
        </w:rPr>
        <w:t xml:space="preserve"> </w:t>
      </w:r>
    </w:p>
    <w:p w:rsidR="00603854" w:rsidRPr="008B563D" w:rsidRDefault="008B563D" w:rsidP="00292132">
      <w:pPr>
        <w:spacing w:after="0" w:line="240" w:lineRule="auto"/>
        <w:jc w:val="both"/>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ab/>
      </w:r>
      <w:r w:rsidR="00603854" w:rsidRPr="008B563D">
        <w:rPr>
          <w:rFonts w:ascii="Times New Roman" w:eastAsia="Times New Roman" w:hAnsi="Times New Roman" w:cs="Times New Roman"/>
          <w:b/>
          <w:sz w:val="24"/>
          <w:szCs w:val="24"/>
          <w:lang w:val="en-GB" w:eastAsia="pl-PL"/>
        </w:rPr>
        <w:t>The cognitive goal</w:t>
      </w:r>
      <w:r w:rsidR="00603854" w:rsidRPr="008B563D">
        <w:rPr>
          <w:rFonts w:ascii="Times New Roman" w:eastAsia="Times New Roman" w:hAnsi="Times New Roman" w:cs="Times New Roman"/>
          <w:sz w:val="24"/>
          <w:szCs w:val="24"/>
          <w:lang w:val="en-GB" w:eastAsia="pl-PL"/>
        </w:rPr>
        <w:t xml:space="preserve"> is an attempt to organize, synthesize and expand knowledge on the behavior of households towards saving and alternative investment, thus creating a theoretical and empirical study on the discussed scientific issue, and thus deepening the theory and practice in the studied area of ​​private finance. The paper proposes the following:</w:t>
      </w:r>
    </w:p>
    <w:p w:rsidR="00603854" w:rsidRPr="008D3BE9" w:rsidRDefault="00603854" w:rsidP="00292132">
      <w:pPr>
        <w:pStyle w:val="Akapitzlist"/>
        <w:numPr>
          <w:ilvl w:val="0"/>
          <w:numId w:val="2"/>
        </w:numPr>
        <w:spacing w:after="0" w:line="240" w:lineRule="auto"/>
        <w:jc w:val="both"/>
        <w:rPr>
          <w:rFonts w:ascii="Times New Roman" w:eastAsia="Times New Roman" w:hAnsi="Times New Roman" w:cs="Times New Roman"/>
          <w:sz w:val="24"/>
          <w:szCs w:val="24"/>
          <w:lang w:val="en-GB" w:eastAsia="pl-PL"/>
        </w:rPr>
      </w:pPr>
      <w:r w:rsidRPr="008D3BE9">
        <w:rPr>
          <w:rFonts w:ascii="Times New Roman" w:eastAsia="Times New Roman" w:hAnsi="Times New Roman" w:cs="Times New Roman"/>
          <w:sz w:val="24"/>
          <w:szCs w:val="24"/>
          <w:lang w:val="en-GB" w:eastAsia="pl-PL"/>
        </w:rPr>
        <w:t>the pyramid of savings and investment needs of Polish households, which reflects the most important saving and investment motives identified in the study, illustrating their hierarchy,</w:t>
      </w:r>
    </w:p>
    <w:p w:rsidR="00603854" w:rsidRPr="008D3BE9" w:rsidRDefault="008D3BE9" w:rsidP="00292132">
      <w:pPr>
        <w:pStyle w:val="Akapitzlist"/>
        <w:numPr>
          <w:ilvl w:val="0"/>
          <w:numId w:val="2"/>
        </w:numPr>
        <w:spacing w:after="0" w:line="240" w:lineRule="auto"/>
        <w:jc w:val="both"/>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the</w:t>
      </w:r>
      <w:r w:rsidR="00603854" w:rsidRPr="008D3BE9">
        <w:rPr>
          <w:rFonts w:ascii="Times New Roman" w:eastAsia="Times New Roman" w:hAnsi="Times New Roman" w:cs="Times New Roman"/>
          <w:sz w:val="24"/>
          <w:szCs w:val="24"/>
          <w:lang w:val="en-GB" w:eastAsia="pl-PL"/>
        </w:rPr>
        <w:t xml:space="preserve"> pyramid of savings and investment preferences of Polish households, which reflects the most important markets for surplus investment identified in the survey,</w:t>
      </w:r>
    </w:p>
    <w:p w:rsidR="00603854" w:rsidRPr="008D3BE9" w:rsidRDefault="008D3BE9" w:rsidP="00292132">
      <w:pPr>
        <w:pStyle w:val="Akapitzlist"/>
        <w:numPr>
          <w:ilvl w:val="0"/>
          <w:numId w:val="2"/>
        </w:numPr>
        <w:spacing w:after="0" w:line="240" w:lineRule="auto"/>
        <w:jc w:val="both"/>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the</w:t>
      </w:r>
      <w:r w:rsidR="00603854" w:rsidRPr="008D3BE9">
        <w:rPr>
          <w:rFonts w:ascii="Times New Roman" w:eastAsia="Times New Roman" w:hAnsi="Times New Roman" w:cs="Times New Roman"/>
          <w:sz w:val="24"/>
          <w:szCs w:val="24"/>
          <w:lang w:val="en-GB" w:eastAsia="pl-PL"/>
        </w:rPr>
        <w:t xml:space="preserve"> general matrix of savings and investment attitudes of households</w:t>
      </w:r>
      <w:r w:rsidR="00603854" w:rsidRPr="008D3BE9">
        <w:rPr>
          <w:rFonts w:ascii="Times New Roman" w:eastAsia="Times New Roman" w:hAnsi="Times New Roman" w:cs="Times New Roman"/>
          <w:sz w:val="24"/>
          <w:szCs w:val="24"/>
          <w:lang w:val="en-GB" w:eastAsia="pl-PL"/>
        </w:rPr>
        <w:t xml:space="preserve"> </w:t>
      </w:r>
      <w:r w:rsidR="00603854" w:rsidRPr="008D3BE9">
        <w:rPr>
          <w:rFonts w:ascii="Times New Roman" w:eastAsia="Times New Roman" w:hAnsi="Times New Roman" w:cs="Times New Roman"/>
          <w:sz w:val="24"/>
          <w:szCs w:val="24"/>
          <w:lang w:val="en-GB" w:eastAsia="pl-PL"/>
        </w:rPr>
        <w:t>in Poland, which takes into account the most important forms of investing savings in traditional and alternative investments identified in the study, the share of alternative assets</w:t>
      </w:r>
      <w:r w:rsidR="00603854" w:rsidRPr="008D3BE9">
        <w:rPr>
          <w:rFonts w:ascii="Times New Roman" w:eastAsia="Times New Roman" w:hAnsi="Times New Roman" w:cs="Times New Roman"/>
          <w:sz w:val="24"/>
          <w:szCs w:val="24"/>
          <w:lang w:val="en-GB" w:eastAsia="pl-PL"/>
        </w:rPr>
        <w:t xml:space="preserve"> </w:t>
      </w:r>
      <w:r w:rsidR="00603854" w:rsidRPr="008D3BE9">
        <w:rPr>
          <w:rFonts w:ascii="Times New Roman" w:eastAsia="Times New Roman" w:hAnsi="Times New Roman" w:cs="Times New Roman"/>
          <w:sz w:val="24"/>
          <w:szCs w:val="24"/>
          <w:lang w:val="en-GB" w:eastAsia="pl-PL"/>
        </w:rPr>
        <w:t>in the investment portfolio, the time horizon, the assumed and realized level of profit, regularity and satisfaction with alternative investment, and the reasons for allocating surpluses in various classes and alternative assets.</w:t>
      </w:r>
    </w:p>
    <w:p w:rsidR="009F2FB5" w:rsidRPr="008B563D" w:rsidRDefault="009F2FB5" w:rsidP="00292132">
      <w:pPr>
        <w:spacing w:after="0" w:line="240" w:lineRule="auto"/>
        <w:jc w:val="both"/>
        <w:rPr>
          <w:rFonts w:ascii="Times New Roman" w:eastAsia="Times New Roman" w:hAnsi="Times New Roman" w:cs="Times New Roman"/>
          <w:sz w:val="24"/>
          <w:szCs w:val="24"/>
          <w:lang w:val="en-GB" w:eastAsia="pl-PL"/>
        </w:rPr>
      </w:pPr>
      <w:r w:rsidRPr="008B563D">
        <w:rPr>
          <w:rFonts w:ascii="Times New Roman" w:eastAsia="Times New Roman" w:hAnsi="Times New Roman" w:cs="Times New Roman"/>
          <w:sz w:val="24"/>
          <w:szCs w:val="24"/>
          <w:lang w:val="en-GB" w:eastAsia="pl-PL"/>
        </w:rPr>
        <w:tab/>
      </w:r>
      <w:r w:rsidRPr="008B563D">
        <w:rPr>
          <w:rFonts w:ascii="Times New Roman" w:eastAsia="Times New Roman" w:hAnsi="Times New Roman" w:cs="Times New Roman"/>
          <w:sz w:val="24"/>
          <w:szCs w:val="24"/>
          <w:lang w:val="en-GB" w:eastAsia="pl-PL"/>
        </w:rPr>
        <w:t>The following research methods and techniques were used to achieve the above goals:</w:t>
      </w:r>
    </w:p>
    <w:p w:rsidR="009F2FB5" w:rsidRPr="008D3BE9" w:rsidRDefault="009F2FB5" w:rsidP="00292132">
      <w:pPr>
        <w:pStyle w:val="Akapitzlist"/>
        <w:numPr>
          <w:ilvl w:val="0"/>
          <w:numId w:val="2"/>
        </w:numPr>
        <w:spacing w:after="0" w:line="240" w:lineRule="auto"/>
        <w:jc w:val="both"/>
        <w:rPr>
          <w:rFonts w:ascii="Times New Roman" w:eastAsia="Times New Roman" w:hAnsi="Times New Roman" w:cs="Times New Roman"/>
          <w:sz w:val="24"/>
          <w:szCs w:val="24"/>
          <w:lang w:val="en-GB" w:eastAsia="pl-PL"/>
        </w:rPr>
      </w:pPr>
      <w:r w:rsidRPr="008D3BE9">
        <w:rPr>
          <w:rFonts w:ascii="Times New Roman" w:eastAsia="Times New Roman" w:hAnsi="Times New Roman" w:cs="Times New Roman"/>
          <w:sz w:val="24"/>
          <w:szCs w:val="24"/>
          <w:lang w:val="en-GB" w:eastAsia="pl-PL"/>
        </w:rPr>
        <w:t>etymological and semantic method,</w:t>
      </w:r>
    </w:p>
    <w:p w:rsidR="009F2FB5" w:rsidRPr="008D3BE9" w:rsidRDefault="009F2FB5" w:rsidP="00292132">
      <w:pPr>
        <w:pStyle w:val="Akapitzlist"/>
        <w:numPr>
          <w:ilvl w:val="0"/>
          <w:numId w:val="2"/>
        </w:numPr>
        <w:spacing w:after="0" w:line="240" w:lineRule="auto"/>
        <w:jc w:val="both"/>
        <w:rPr>
          <w:rFonts w:ascii="Times New Roman" w:eastAsia="Times New Roman" w:hAnsi="Times New Roman" w:cs="Times New Roman"/>
          <w:sz w:val="24"/>
          <w:szCs w:val="24"/>
          <w:lang w:val="en-GB" w:eastAsia="pl-PL"/>
        </w:rPr>
      </w:pPr>
      <w:r w:rsidRPr="008D3BE9">
        <w:rPr>
          <w:rFonts w:ascii="Times New Roman" w:eastAsia="Times New Roman" w:hAnsi="Times New Roman" w:cs="Times New Roman"/>
          <w:sz w:val="24"/>
          <w:szCs w:val="24"/>
          <w:lang w:val="en-GB" w:eastAsia="pl-PL"/>
        </w:rPr>
        <w:t>method of literature studies,</w:t>
      </w:r>
    </w:p>
    <w:p w:rsidR="009F2FB5" w:rsidRPr="008D3BE9" w:rsidRDefault="009F2FB5" w:rsidP="00292132">
      <w:pPr>
        <w:pStyle w:val="Akapitzlist"/>
        <w:numPr>
          <w:ilvl w:val="0"/>
          <w:numId w:val="2"/>
        </w:numPr>
        <w:spacing w:after="0" w:line="240" w:lineRule="auto"/>
        <w:jc w:val="both"/>
        <w:rPr>
          <w:rFonts w:ascii="Times New Roman" w:eastAsia="Times New Roman" w:hAnsi="Times New Roman" w:cs="Times New Roman"/>
          <w:sz w:val="24"/>
          <w:szCs w:val="24"/>
          <w:lang w:val="en-GB" w:eastAsia="pl-PL"/>
        </w:rPr>
      </w:pPr>
      <w:r w:rsidRPr="008D3BE9">
        <w:rPr>
          <w:rFonts w:ascii="Times New Roman" w:eastAsia="Times New Roman" w:hAnsi="Times New Roman" w:cs="Times New Roman"/>
          <w:sz w:val="24"/>
          <w:szCs w:val="24"/>
          <w:lang w:val="en-GB" w:eastAsia="pl-PL"/>
        </w:rPr>
        <w:t>descriptive method,</w:t>
      </w:r>
    </w:p>
    <w:p w:rsidR="009F2FB5" w:rsidRPr="008D3BE9" w:rsidRDefault="009F2FB5" w:rsidP="00292132">
      <w:pPr>
        <w:pStyle w:val="Akapitzlist"/>
        <w:numPr>
          <w:ilvl w:val="0"/>
          <w:numId w:val="2"/>
        </w:numPr>
        <w:spacing w:after="0" w:line="240" w:lineRule="auto"/>
        <w:jc w:val="both"/>
        <w:rPr>
          <w:rFonts w:ascii="Times New Roman" w:eastAsia="Times New Roman" w:hAnsi="Times New Roman" w:cs="Times New Roman"/>
          <w:sz w:val="24"/>
          <w:szCs w:val="24"/>
          <w:lang w:val="en-GB" w:eastAsia="pl-PL"/>
        </w:rPr>
      </w:pPr>
      <w:r w:rsidRPr="008D3BE9">
        <w:rPr>
          <w:rFonts w:ascii="Times New Roman" w:eastAsia="Times New Roman" w:hAnsi="Times New Roman" w:cs="Times New Roman"/>
          <w:sz w:val="24"/>
          <w:szCs w:val="24"/>
          <w:lang w:val="en-GB" w:eastAsia="pl-PL"/>
        </w:rPr>
        <w:t>comparative analysis method,</w:t>
      </w:r>
    </w:p>
    <w:p w:rsidR="009F2FB5" w:rsidRPr="008D3BE9" w:rsidRDefault="009F2FB5" w:rsidP="00292132">
      <w:pPr>
        <w:pStyle w:val="Akapitzlist"/>
        <w:numPr>
          <w:ilvl w:val="0"/>
          <w:numId w:val="2"/>
        </w:numPr>
        <w:spacing w:after="0" w:line="240" w:lineRule="auto"/>
        <w:jc w:val="both"/>
        <w:rPr>
          <w:rFonts w:ascii="Times New Roman" w:eastAsia="Times New Roman" w:hAnsi="Times New Roman" w:cs="Times New Roman"/>
          <w:sz w:val="24"/>
          <w:szCs w:val="24"/>
          <w:lang w:val="en-GB" w:eastAsia="pl-PL"/>
        </w:rPr>
      </w:pPr>
      <w:r w:rsidRPr="008D3BE9">
        <w:rPr>
          <w:rFonts w:ascii="Times New Roman" w:eastAsia="Times New Roman" w:hAnsi="Times New Roman" w:cs="Times New Roman"/>
          <w:sz w:val="24"/>
          <w:szCs w:val="24"/>
          <w:lang w:val="en-GB" w:eastAsia="pl-PL"/>
        </w:rPr>
        <w:t>method of processing research material (analysis and synthesis),</w:t>
      </w:r>
    </w:p>
    <w:p w:rsidR="009F2FB5" w:rsidRPr="008D3BE9" w:rsidRDefault="009F2FB5" w:rsidP="00292132">
      <w:pPr>
        <w:pStyle w:val="Akapitzlist"/>
        <w:numPr>
          <w:ilvl w:val="0"/>
          <w:numId w:val="2"/>
        </w:numPr>
        <w:spacing w:after="0" w:line="240" w:lineRule="auto"/>
        <w:jc w:val="both"/>
        <w:rPr>
          <w:rFonts w:ascii="Times New Roman" w:eastAsia="Times New Roman" w:hAnsi="Times New Roman" w:cs="Times New Roman"/>
          <w:sz w:val="24"/>
          <w:szCs w:val="24"/>
          <w:lang w:val="en-GB" w:eastAsia="pl-PL"/>
        </w:rPr>
      </w:pPr>
      <w:r w:rsidRPr="008D3BE9">
        <w:rPr>
          <w:rFonts w:ascii="Times New Roman" w:eastAsia="Times New Roman" w:hAnsi="Times New Roman" w:cs="Times New Roman"/>
          <w:sz w:val="24"/>
          <w:szCs w:val="24"/>
          <w:lang w:val="en-GB" w:eastAsia="pl-PL"/>
        </w:rPr>
        <w:t>method of statistical analysis in the form of non-parametric tests,</w:t>
      </w:r>
    </w:p>
    <w:p w:rsidR="008D3BE9" w:rsidRDefault="009F2FB5" w:rsidP="00292132">
      <w:pPr>
        <w:pStyle w:val="Akapitzlist"/>
        <w:numPr>
          <w:ilvl w:val="0"/>
          <w:numId w:val="2"/>
        </w:numPr>
        <w:spacing w:after="0" w:line="240" w:lineRule="auto"/>
        <w:jc w:val="both"/>
        <w:rPr>
          <w:rFonts w:ascii="Times New Roman" w:eastAsia="Times New Roman" w:hAnsi="Times New Roman" w:cs="Times New Roman"/>
          <w:sz w:val="24"/>
          <w:szCs w:val="24"/>
          <w:lang w:val="en-GB" w:eastAsia="pl-PL"/>
        </w:rPr>
      </w:pPr>
      <w:r w:rsidRPr="008D3BE9">
        <w:rPr>
          <w:rFonts w:ascii="Times New Roman" w:eastAsia="Times New Roman" w:hAnsi="Times New Roman" w:cs="Times New Roman"/>
          <w:sz w:val="24"/>
          <w:szCs w:val="24"/>
          <w:lang w:val="en-GB" w:eastAsia="pl-PL"/>
        </w:rPr>
        <w:t>method of graphic presentation in the form of tabular and drawing-chart techniques,</w:t>
      </w:r>
    </w:p>
    <w:p w:rsidR="009F2FB5" w:rsidRPr="008D3BE9" w:rsidRDefault="009F2FB5" w:rsidP="00292132">
      <w:pPr>
        <w:pStyle w:val="Akapitzlist"/>
        <w:numPr>
          <w:ilvl w:val="0"/>
          <w:numId w:val="2"/>
        </w:numPr>
        <w:spacing w:after="0" w:line="240" w:lineRule="auto"/>
        <w:jc w:val="both"/>
        <w:rPr>
          <w:rFonts w:ascii="Times New Roman" w:eastAsia="Times New Roman" w:hAnsi="Times New Roman" w:cs="Times New Roman"/>
          <w:sz w:val="24"/>
          <w:szCs w:val="24"/>
          <w:lang w:val="en-GB" w:eastAsia="pl-PL"/>
        </w:rPr>
      </w:pPr>
      <w:r w:rsidRPr="008D3BE9">
        <w:rPr>
          <w:rFonts w:ascii="Times New Roman" w:eastAsia="Times New Roman" w:hAnsi="Times New Roman" w:cs="Times New Roman"/>
          <w:sz w:val="24"/>
          <w:szCs w:val="24"/>
          <w:lang w:val="en-GB" w:eastAsia="pl-PL"/>
        </w:rPr>
        <w:t xml:space="preserve">desk </w:t>
      </w:r>
      <w:proofErr w:type="spellStart"/>
      <w:r w:rsidRPr="008D3BE9">
        <w:rPr>
          <w:rFonts w:ascii="Times New Roman" w:eastAsia="Times New Roman" w:hAnsi="Times New Roman" w:cs="Times New Roman"/>
          <w:sz w:val="24"/>
          <w:szCs w:val="24"/>
          <w:lang w:val="en-GB" w:eastAsia="pl-PL"/>
        </w:rPr>
        <w:t>reaserch</w:t>
      </w:r>
      <w:proofErr w:type="spellEnd"/>
      <w:r w:rsidRPr="008D3BE9">
        <w:rPr>
          <w:rFonts w:ascii="Times New Roman" w:eastAsia="Times New Roman" w:hAnsi="Times New Roman" w:cs="Times New Roman"/>
          <w:sz w:val="24"/>
          <w:szCs w:val="24"/>
          <w:lang w:val="en-GB" w:eastAsia="pl-PL"/>
        </w:rPr>
        <w:t xml:space="preserve"> method,</w:t>
      </w:r>
    </w:p>
    <w:p w:rsidR="009F2FB5" w:rsidRPr="008D3BE9" w:rsidRDefault="009F2FB5" w:rsidP="00292132">
      <w:pPr>
        <w:pStyle w:val="Akapitzlist"/>
        <w:numPr>
          <w:ilvl w:val="0"/>
          <w:numId w:val="2"/>
        </w:numPr>
        <w:spacing w:after="0" w:line="240" w:lineRule="auto"/>
        <w:jc w:val="both"/>
        <w:rPr>
          <w:rFonts w:ascii="Times New Roman" w:eastAsia="Times New Roman" w:hAnsi="Times New Roman" w:cs="Times New Roman"/>
          <w:sz w:val="24"/>
          <w:szCs w:val="24"/>
          <w:lang w:val="en-GB" w:eastAsia="pl-PL"/>
        </w:rPr>
      </w:pPr>
      <w:r w:rsidRPr="008D3BE9">
        <w:rPr>
          <w:rFonts w:ascii="Times New Roman" w:eastAsia="Times New Roman" w:hAnsi="Times New Roman" w:cs="Times New Roman"/>
          <w:sz w:val="24"/>
          <w:szCs w:val="24"/>
          <w:lang w:val="en-GB" w:eastAsia="pl-PL"/>
        </w:rPr>
        <w:t>survey method.</w:t>
      </w:r>
    </w:p>
    <w:p w:rsidR="00F70C52" w:rsidRDefault="00F70C52" w:rsidP="00292132">
      <w:pPr>
        <w:spacing w:after="0" w:line="240" w:lineRule="auto"/>
        <w:jc w:val="both"/>
        <w:rPr>
          <w:rFonts w:ascii="Times New Roman" w:eastAsia="Times New Roman" w:hAnsi="Times New Roman" w:cs="Times New Roman"/>
          <w:sz w:val="24"/>
          <w:szCs w:val="24"/>
          <w:lang w:val="en-GB" w:eastAsia="pl-PL"/>
        </w:rPr>
      </w:pPr>
      <w:r w:rsidRPr="008B563D">
        <w:rPr>
          <w:rFonts w:ascii="Times New Roman" w:eastAsia="Times New Roman" w:hAnsi="Times New Roman" w:cs="Times New Roman"/>
          <w:sz w:val="24"/>
          <w:szCs w:val="24"/>
          <w:lang w:val="en-GB" w:eastAsia="pl-PL"/>
        </w:rPr>
        <w:tab/>
        <w:t xml:space="preserve">The </w:t>
      </w:r>
      <w:r w:rsidR="003D2154" w:rsidRPr="008B563D">
        <w:rPr>
          <w:rFonts w:ascii="Times New Roman" w:eastAsia="Times New Roman" w:hAnsi="Times New Roman" w:cs="Times New Roman"/>
          <w:sz w:val="24"/>
          <w:szCs w:val="24"/>
          <w:lang w:val="en-GB" w:eastAsia="pl-PL"/>
        </w:rPr>
        <w:t xml:space="preserve">subject matter of the dissertation is reflected in the chapter arrangement. </w:t>
      </w:r>
      <w:r w:rsidR="00FF317D">
        <w:rPr>
          <w:rFonts w:ascii="Times New Roman" w:eastAsia="Times New Roman" w:hAnsi="Times New Roman" w:cs="Times New Roman"/>
          <w:sz w:val="24"/>
          <w:szCs w:val="24"/>
          <w:lang w:val="en-GB" w:eastAsia="pl-PL"/>
        </w:rPr>
        <w:br/>
      </w:r>
      <w:r w:rsidR="003D2154" w:rsidRPr="008B563D">
        <w:rPr>
          <w:rFonts w:ascii="Times New Roman" w:eastAsia="Times New Roman" w:hAnsi="Times New Roman" w:cs="Times New Roman"/>
          <w:sz w:val="24"/>
          <w:szCs w:val="24"/>
          <w:lang w:val="en-GB" w:eastAsia="pl-PL"/>
        </w:rPr>
        <w:t xml:space="preserve">The paper consists of </w:t>
      </w:r>
      <w:r w:rsidR="009F2FB5" w:rsidRPr="008B563D">
        <w:rPr>
          <w:rFonts w:ascii="Times New Roman" w:eastAsia="Times New Roman" w:hAnsi="Times New Roman" w:cs="Times New Roman"/>
          <w:sz w:val="24"/>
          <w:szCs w:val="24"/>
          <w:lang w:val="en-GB" w:eastAsia="pl-PL"/>
        </w:rPr>
        <w:t>four</w:t>
      </w:r>
      <w:r w:rsidR="003D2154" w:rsidRPr="008B563D">
        <w:rPr>
          <w:rFonts w:ascii="Times New Roman" w:eastAsia="Times New Roman" w:hAnsi="Times New Roman" w:cs="Times New Roman"/>
          <w:sz w:val="24"/>
          <w:szCs w:val="24"/>
          <w:lang w:val="en-GB" w:eastAsia="pl-PL"/>
        </w:rPr>
        <w:t xml:space="preserve"> chapters.</w:t>
      </w:r>
    </w:p>
    <w:p w:rsidR="00F45C3D" w:rsidRPr="00F45C3D" w:rsidRDefault="007636F9" w:rsidP="002921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lastRenderedPageBreak/>
        <w:tab/>
      </w:r>
      <w:r w:rsidR="00F45C3D" w:rsidRPr="008B563D">
        <w:rPr>
          <w:rFonts w:ascii="Times New Roman" w:eastAsia="Times New Roman" w:hAnsi="Times New Roman" w:cs="Times New Roman"/>
          <w:sz w:val="24"/>
          <w:szCs w:val="24"/>
          <w:lang w:val="en-GB" w:eastAsia="pl-PL"/>
        </w:rPr>
        <w:t>T</w:t>
      </w:r>
      <w:r w:rsidR="00F45C3D" w:rsidRPr="00F45C3D">
        <w:rPr>
          <w:rFonts w:ascii="Times New Roman" w:eastAsia="Times New Roman" w:hAnsi="Times New Roman" w:cs="Times New Roman"/>
          <w:sz w:val="24"/>
          <w:szCs w:val="24"/>
          <w:lang w:val="en-GB" w:eastAsia="pl-PL"/>
        </w:rPr>
        <w:t xml:space="preserve">he layout of the work consists of four complementary chapters, the structure </w:t>
      </w:r>
      <w:r w:rsidR="00FF317D">
        <w:rPr>
          <w:rFonts w:ascii="Times New Roman" w:eastAsia="Times New Roman" w:hAnsi="Times New Roman" w:cs="Times New Roman"/>
          <w:sz w:val="24"/>
          <w:szCs w:val="24"/>
          <w:lang w:val="en-GB" w:eastAsia="pl-PL"/>
        </w:rPr>
        <w:br/>
      </w:r>
      <w:r w:rsidR="00F45C3D" w:rsidRPr="00F45C3D">
        <w:rPr>
          <w:rFonts w:ascii="Times New Roman" w:eastAsia="Times New Roman" w:hAnsi="Times New Roman" w:cs="Times New Roman"/>
          <w:sz w:val="24"/>
          <w:szCs w:val="24"/>
          <w:lang w:val="en-GB" w:eastAsia="pl-PL"/>
        </w:rPr>
        <w:t xml:space="preserve">and content of which have been adapted to the assumed goals and research hypotheses. </w:t>
      </w:r>
      <w:r w:rsidR="00FF317D">
        <w:rPr>
          <w:rFonts w:ascii="Times New Roman" w:eastAsia="Times New Roman" w:hAnsi="Times New Roman" w:cs="Times New Roman"/>
          <w:sz w:val="24"/>
          <w:szCs w:val="24"/>
          <w:lang w:val="en-GB" w:eastAsia="pl-PL"/>
        </w:rPr>
        <w:br/>
      </w:r>
      <w:r w:rsidR="00F45C3D" w:rsidRPr="00F45C3D">
        <w:rPr>
          <w:rFonts w:ascii="Times New Roman" w:eastAsia="Times New Roman" w:hAnsi="Times New Roman" w:cs="Times New Roman"/>
          <w:sz w:val="24"/>
          <w:szCs w:val="24"/>
          <w:lang w:val="en-GB" w:eastAsia="pl-PL"/>
        </w:rPr>
        <w:t>The first three chapters are theoretical and practical, the fourth is strictly empirical.</w:t>
      </w:r>
    </w:p>
    <w:p w:rsidR="009B2D9E" w:rsidRPr="008B563D" w:rsidRDefault="003D2154" w:rsidP="00292132">
      <w:pPr>
        <w:spacing w:after="0" w:line="240" w:lineRule="auto"/>
        <w:jc w:val="both"/>
        <w:rPr>
          <w:rFonts w:ascii="Times New Roman" w:eastAsia="Times New Roman" w:hAnsi="Times New Roman" w:cs="Times New Roman"/>
          <w:sz w:val="24"/>
          <w:szCs w:val="24"/>
          <w:lang w:val="en-GB" w:eastAsia="pl-PL"/>
        </w:rPr>
      </w:pPr>
      <w:r w:rsidRPr="008B563D">
        <w:rPr>
          <w:rFonts w:ascii="Times New Roman" w:eastAsia="Times New Roman" w:hAnsi="Times New Roman" w:cs="Times New Roman"/>
          <w:sz w:val="24"/>
          <w:szCs w:val="24"/>
          <w:lang w:val="en-GB" w:eastAsia="pl-PL"/>
        </w:rPr>
        <w:tab/>
      </w:r>
      <w:r w:rsidR="009F2FB5" w:rsidRPr="008B563D">
        <w:rPr>
          <w:rFonts w:ascii="Times New Roman" w:eastAsia="Times New Roman" w:hAnsi="Times New Roman" w:cs="Times New Roman"/>
          <w:sz w:val="24"/>
          <w:szCs w:val="24"/>
          <w:lang w:val="en-GB" w:eastAsia="pl-PL"/>
        </w:rPr>
        <w:t xml:space="preserve">In the </w:t>
      </w:r>
      <w:r w:rsidR="009F2FB5" w:rsidRPr="00FF317D">
        <w:rPr>
          <w:rFonts w:ascii="Times New Roman" w:eastAsia="Times New Roman" w:hAnsi="Times New Roman" w:cs="Times New Roman"/>
          <w:b/>
          <w:sz w:val="24"/>
          <w:szCs w:val="24"/>
          <w:lang w:val="en-GB" w:eastAsia="pl-PL"/>
        </w:rPr>
        <w:t>first chapter</w:t>
      </w:r>
      <w:r w:rsidR="009F2FB5" w:rsidRPr="008B563D">
        <w:rPr>
          <w:rFonts w:ascii="Times New Roman" w:eastAsia="Times New Roman" w:hAnsi="Times New Roman" w:cs="Times New Roman"/>
          <w:sz w:val="24"/>
          <w:szCs w:val="24"/>
          <w:lang w:val="en-GB" w:eastAsia="pl-PL"/>
        </w:rPr>
        <w:t>, the starting point for considerations is interdisciplinary</w:t>
      </w:r>
      <w:r w:rsidR="00FF317D">
        <w:rPr>
          <w:rFonts w:ascii="Times New Roman" w:eastAsia="Times New Roman" w:hAnsi="Times New Roman" w:cs="Times New Roman"/>
          <w:sz w:val="24"/>
          <w:szCs w:val="24"/>
          <w:lang w:val="en-GB" w:eastAsia="pl-PL"/>
        </w:rPr>
        <w:t xml:space="preserve"> </w:t>
      </w:r>
      <w:r w:rsidR="00FF317D">
        <w:rPr>
          <w:rFonts w:ascii="Times New Roman" w:eastAsia="Times New Roman" w:hAnsi="Times New Roman" w:cs="Times New Roman"/>
          <w:sz w:val="24"/>
          <w:szCs w:val="24"/>
          <w:lang w:val="en-GB" w:eastAsia="pl-PL"/>
        </w:rPr>
        <w:br/>
      </w:r>
      <w:r w:rsidR="009F2FB5" w:rsidRPr="008B563D">
        <w:rPr>
          <w:rFonts w:ascii="Times New Roman" w:eastAsia="Times New Roman" w:hAnsi="Times New Roman" w:cs="Times New Roman"/>
          <w:sz w:val="24"/>
          <w:szCs w:val="24"/>
          <w:lang w:val="en-GB" w:eastAsia="pl-PL"/>
        </w:rPr>
        <w:t xml:space="preserve">and multidimensional identification of a household by presenting a number of definitions </w:t>
      </w:r>
      <w:r w:rsidR="00FF317D">
        <w:rPr>
          <w:rFonts w:ascii="Times New Roman" w:eastAsia="Times New Roman" w:hAnsi="Times New Roman" w:cs="Times New Roman"/>
          <w:sz w:val="24"/>
          <w:szCs w:val="24"/>
          <w:lang w:val="en-GB" w:eastAsia="pl-PL"/>
        </w:rPr>
        <w:br/>
      </w:r>
      <w:r w:rsidR="009F2FB5" w:rsidRPr="008B563D">
        <w:rPr>
          <w:rFonts w:ascii="Times New Roman" w:eastAsia="Times New Roman" w:hAnsi="Times New Roman" w:cs="Times New Roman"/>
          <w:sz w:val="24"/>
          <w:szCs w:val="24"/>
          <w:lang w:val="en-GB" w:eastAsia="pl-PL"/>
        </w:rPr>
        <w:t>for this conceptual category. On the basis of these considerations, a multi-criteria classification of households was made, which in the scientific discussion</w:t>
      </w:r>
      <w:r w:rsidR="009F2FB5" w:rsidRPr="008B563D">
        <w:rPr>
          <w:rFonts w:ascii="Times New Roman" w:eastAsia="Times New Roman" w:hAnsi="Times New Roman" w:cs="Times New Roman"/>
          <w:sz w:val="24"/>
          <w:szCs w:val="24"/>
          <w:lang w:val="en-GB" w:eastAsia="pl-PL"/>
        </w:rPr>
        <w:t xml:space="preserve"> </w:t>
      </w:r>
      <w:r w:rsidR="009F2FB5" w:rsidRPr="008B563D">
        <w:rPr>
          <w:rFonts w:ascii="Times New Roman" w:eastAsia="Times New Roman" w:hAnsi="Times New Roman" w:cs="Times New Roman"/>
          <w:sz w:val="24"/>
          <w:szCs w:val="24"/>
          <w:lang w:val="en-GB" w:eastAsia="pl-PL"/>
        </w:rPr>
        <w:t xml:space="preserve">are </w:t>
      </w:r>
      <w:proofErr w:type="spellStart"/>
      <w:r w:rsidR="009F2FB5" w:rsidRPr="008B563D">
        <w:rPr>
          <w:rFonts w:ascii="Times New Roman" w:eastAsia="Times New Roman" w:hAnsi="Times New Roman" w:cs="Times New Roman"/>
          <w:sz w:val="24"/>
          <w:szCs w:val="24"/>
          <w:lang w:val="en-GB" w:eastAsia="pl-PL"/>
        </w:rPr>
        <w:t>analyzed</w:t>
      </w:r>
      <w:proofErr w:type="spellEnd"/>
      <w:r w:rsidR="009F2FB5" w:rsidRPr="008B563D">
        <w:rPr>
          <w:rFonts w:ascii="Times New Roman" w:eastAsia="Times New Roman" w:hAnsi="Times New Roman" w:cs="Times New Roman"/>
          <w:sz w:val="24"/>
          <w:szCs w:val="24"/>
          <w:lang w:val="en-GB" w:eastAsia="pl-PL"/>
        </w:rPr>
        <w:t xml:space="preserve"> </w:t>
      </w:r>
      <w:r w:rsidR="00FF317D">
        <w:rPr>
          <w:rFonts w:ascii="Times New Roman" w:eastAsia="Times New Roman" w:hAnsi="Times New Roman" w:cs="Times New Roman"/>
          <w:sz w:val="24"/>
          <w:szCs w:val="24"/>
          <w:lang w:val="en-GB" w:eastAsia="pl-PL"/>
        </w:rPr>
        <w:br/>
      </w:r>
      <w:r w:rsidR="009F2FB5" w:rsidRPr="008B563D">
        <w:rPr>
          <w:rFonts w:ascii="Times New Roman" w:eastAsia="Times New Roman" w:hAnsi="Times New Roman" w:cs="Times New Roman"/>
          <w:sz w:val="24"/>
          <w:szCs w:val="24"/>
          <w:lang w:val="en-GB" w:eastAsia="pl-PL"/>
        </w:rPr>
        <w:t xml:space="preserve">in many ways and research perspectives. The role of households in the national economy </w:t>
      </w:r>
      <w:r w:rsidR="00FF317D">
        <w:rPr>
          <w:rFonts w:ascii="Times New Roman" w:eastAsia="Times New Roman" w:hAnsi="Times New Roman" w:cs="Times New Roman"/>
          <w:sz w:val="24"/>
          <w:szCs w:val="24"/>
          <w:lang w:val="en-GB" w:eastAsia="pl-PL"/>
        </w:rPr>
        <w:br/>
      </w:r>
      <w:r w:rsidR="009F2FB5" w:rsidRPr="008B563D">
        <w:rPr>
          <w:rFonts w:ascii="Times New Roman" w:eastAsia="Times New Roman" w:hAnsi="Times New Roman" w:cs="Times New Roman"/>
          <w:sz w:val="24"/>
          <w:szCs w:val="24"/>
          <w:lang w:val="en-GB" w:eastAsia="pl-PL"/>
        </w:rPr>
        <w:t xml:space="preserve">is discussed in order, with particular emphasis on the financial market and the banking sector, where households invest most of their savings. The chapter ends with the issues of household finances, which are inextricably linked with the management of financial resources. </w:t>
      </w:r>
      <w:r w:rsidR="00FF317D">
        <w:rPr>
          <w:rFonts w:ascii="Times New Roman" w:eastAsia="Times New Roman" w:hAnsi="Times New Roman" w:cs="Times New Roman"/>
          <w:sz w:val="24"/>
          <w:szCs w:val="24"/>
          <w:lang w:val="en-GB" w:eastAsia="pl-PL"/>
        </w:rPr>
        <w:br/>
      </w:r>
      <w:r w:rsidR="009F2FB5" w:rsidRPr="008B563D">
        <w:rPr>
          <w:rFonts w:ascii="Times New Roman" w:eastAsia="Times New Roman" w:hAnsi="Times New Roman" w:cs="Times New Roman"/>
          <w:sz w:val="24"/>
          <w:szCs w:val="24"/>
          <w:lang w:val="en-GB" w:eastAsia="pl-PL"/>
        </w:rPr>
        <w:t xml:space="preserve">The theoretical considerations in this part of the dissertation are also supported by quantitative data on the </w:t>
      </w:r>
      <w:proofErr w:type="spellStart"/>
      <w:r w:rsidR="009F2FB5" w:rsidRPr="008B563D">
        <w:rPr>
          <w:rFonts w:ascii="Times New Roman" w:eastAsia="Times New Roman" w:hAnsi="Times New Roman" w:cs="Times New Roman"/>
          <w:sz w:val="24"/>
          <w:szCs w:val="24"/>
          <w:lang w:val="en-GB" w:eastAsia="pl-PL"/>
        </w:rPr>
        <w:t>behavior</w:t>
      </w:r>
      <w:proofErr w:type="spellEnd"/>
      <w:r w:rsidR="009F2FB5" w:rsidRPr="008B563D">
        <w:rPr>
          <w:rFonts w:ascii="Times New Roman" w:eastAsia="Times New Roman" w:hAnsi="Times New Roman" w:cs="Times New Roman"/>
          <w:sz w:val="24"/>
          <w:szCs w:val="24"/>
          <w:lang w:val="en-GB" w:eastAsia="pl-PL"/>
        </w:rPr>
        <w:t xml:space="preserve"> of Polish households towards financial management (management) in the context of the impact of individual socio-economic features.</w:t>
      </w:r>
    </w:p>
    <w:p w:rsidR="00F45C3D" w:rsidRPr="008B563D" w:rsidRDefault="00F45C3D" w:rsidP="00292132">
      <w:pPr>
        <w:pStyle w:val="HTML-wstpniesformatowany"/>
        <w:shd w:val="clear" w:color="auto" w:fill="F8F9FA"/>
        <w:jc w:val="both"/>
        <w:rPr>
          <w:rFonts w:ascii="Times New Roman" w:hAnsi="Times New Roman" w:cs="Times New Roman"/>
          <w:sz w:val="24"/>
          <w:szCs w:val="24"/>
          <w:lang w:val="en-GB"/>
        </w:rPr>
      </w:pPr>
      <w:r w:rsidRPr="008B563D">
        <w:rPr>
          <w:rFonts w:ascii="Times New Roman" w:hAnsi="Times New Roman" w:cs="Times New Roman"/>
          <w:sz w:val="24"/>
          <w:szCs w:val="24"/>
          <w:lang w:val="en-GB"/>
        </w:rPr>
        <w:tab/>
      </w:r>
      <w:r w:rsidRPr="008B563D">
        <w:rPr>
          <w:rFonts w:ascii="Times New Roman" w:hAnsi="Times New Roman" w:cs="Times New Roman"/>
          <w:sz w:val="24"/>
          <w:szCs w:val="24"/>
          <w:lang w:val="en-GB"/>
        </w:rPr>
        <w:t xml:space="preserve">The subject of considerations in the </w:t>
      </w:r>
      <w:r w:rsidRPr="00FF317D">
        <w:rPr>
          <w:rFonts w:ascii="Times New Roman" w:hAnsi="Times New Roman" w:cs="Times New Roman"/>
          <w:b/>
          <w:sz w:val="24"/>
          <w:szCs w:val="24"/>
          <w:lang w:val="en-GB"/>
        </w:rPr>
        <w:t>second chapter</w:t>
      </w:r>
      <w:r w:rsidRPr="008B563D">
        <w:rPr>
          <w:rFonts w:ascii="Times New Roman" w:hAnsi="Times New Roman" w:cs="Times New Roman"/>
          <w:sz w:val="24"/>
          <w:szCs w:val="24"/>
          <w:lang w:val="en-GB"/>
        </w:rPr>
        <w:t xml:space="preserve"> are household savings. In this part of the work, the author's attention is focused on explaining the essence of the concept </w:t>
      </w:r>
      <w:r w:rsidR="00FF317D">
        <w:rPr>
          <w:rFonts w:ascii="Times New Roman" w:hAnsi="Times New Roman" w:cs="Times New Roman"/>
          <w:sz w:val="24"/>
          <w:szCs w:val="24"/>
          <w:lang w:val="en-GB"/>
        </w:rPr>
        <w:br/>
      </w:r>
      <w:r w:rsidRPr="008B563D">
        <w:rPr>
          <w:rFonts w:ascii="Times New Roman" w:hAnsi="Times New Roman" w:cs="Times New Roman"/>
          <w:sz w:val="24"/>
          <w:szCs w:val="24"/>
          <w:lang w:val="en-GB"/>
        </w:rPr>
        <w:t xml:space="preserve">of savings, making a multi-criteria systematization of this scientific category, characterizing the sources and key factors of accumulating surpluses by the analyzed economic entity, describing the macroeconomic significance of savings in the household sector and identifying the most important motives and motives based on a review of literature research. savings targets for domestic households. The chapter ends with an analysis and assessment </w:t>
      </w:r>
      <w:r w:rsidR="00FF317D">
        <w:rPr>
          <w:rFonts w:ascii="Times New Roman" w:hAnsi="Times New Roman" w:cs="Times New Roman"/>
          <w:sz w:val="24"/>
          <w:szCs w:val="24"/>
          <w:lang w:val="en-GB"/>
        </w:rPr>
        <w:br/>
      </w:r>
      <w:r w:rsidRPr="008B563D">
        <w:rPr>
          <w:rFonts w:ascii="Times New Roman" w:hAnsi="Times New Roman" w:cs="Times New Roman"/>
          <w:sz w:val="24"/>
          <w:szCs w:val="24"/>
          <w:lang w:val="en-GB"/>
        </w:rPr>
        <w:t>of the level and structure of household savings in Poland, on the basis of which the most important components of the portfolio of Poles' assets were identified.</w:t>
      </w:r>
    </w:p>
    <w:p w:rsidR="00F45C3D" w:rsidRPr="008B563D" w:rsidRDefault="00F45C3D" w:rsidP="00292132">
      <w:pPr>
        <w:pStyle w:val="HTML-wstpniesformatowany"/>
        <w:shd w:val="clear" w:color="auto" w:fill="F8F9FA"/>
        <w:jc w:val="both"/>
        <w:rPr>
          <w:rFonts w:ascii="Times New Roman" w:hAnsi="Times New Roman" w:cs="Times New Roman"/>
          <w:sz w:val="24"/>
          <w:szCs w:val="24"/>
          <w:lang w:val="en-GB"/>
        </w:rPr>
      </w:pPr>
      <w:r w:rsidRPr="008B563D">
        <w:rPr>
          <w:rFonts w:ascii="Times New Roman" w:hAnsi="Times New Roman" w:cs="Times New Roman"/>
          <w:sz w:val="24"/>
          <w:szCs w:val="24"/>
          <w:lang w:val="en-GB"/>
        </w:rPr>
        <w:tab/>
      </w:r>
      <w:r w:rsidRPr="008B563D">
        <w:rPr>
          <w:rFonts w:ascii="Times New Roman" w:hAnsi="Times New Roman" w:cs="Times New Roman"/>
          <w:sz w:val="24"/>
          <w:szCs w:val="24"/>
          <w:lang w:val="en-GB"/>
        </w:rPr>
        <w:t xml:space="preserve">The </w:t>
      </w:r>
      <w:r w:rsidRPr="00FF317D">
        <w:rPr>
          <w:rFonts w:ascii="Times New Roman" w:hAnsi="Times New Roman" w:cs="Times New Roman"/>
          <w:b/>
          <w:sz w:val="24"/>
          <w:szCs w:val="24"/>
          <w:lang w:val="en-GB"/>
        </w:rPr>
        <w:t>third chapter</w:t>
      </w:r>
      <w:r w:rsidRPr="008B563D">
        <w:rPr>
          <w:rFonts w:ascii="Times New Roman" w:hAnsi="Times New Roman" w:cs="Times New Roman"/>
          <w:sz w:val="24"/>
          <w:szCs w:val="24"/>
          <w:lang w:val="en-GB"/>
        </w:rPr>
        <w:t xml:space="preserve"> is devoted to alternative investments as an innovative form </w:t>
      </w:r>
      <w:r w:rsidR="00FF317D">
        <w:rPr>
          <w:rFonts w:ascii="Times New Roman" w:hAnsi="Times New Roman" w:cs="Times New Roman"/>
          <w:sz w:val="24"/>
          <w:szCs w:val="24"/>
          <w:lang w:val="en-GB"/>
        </w:rPr>
        <w:br/>
      </w:r>
      <w:r w:rsidRPr="008B563D">
        <w:rPr>
          <w:rFonts w:ascii="Times New Roman" w:hAnsi="Times New Roman" w:cs="Times New Roman"/>
          <w:sz w:val="24"/>
          <w:szCs w:val="24"/>
          <w:lang w:val="en-GB"/>
        </w:rPr>
        <w:t>of investing savings by households. After explaining the essence and concept of this category of investment tools and presenting positions on</w:t>
      </w:r>
      <w:r w:rsidR="00FF317D">
        <w:rPr>
          <w:rFonts w:ascii="Times New Roman" w:hAnsi="Times New Roman" w:cs="Times New Roman"/>
          <w:sz w:val="24"/>
          <w:szCs w:val="24"/>
          <w:lang w:val="en-GB"/>
        </w:rPr>
        <w:t xml:space="preserve"> </w:t>
      </w:r>
      <w:r w:rsidRPr="008B563D">
        <w:rPr>
          <w:rFonts w:ascii="Times New Roman" w:hAnsi="Times New Roman" w:cs="Times New Roman"/>
          <w:sz w:val="24"/>
          <w:szCs w:val="24"/>
          <w:lang w:val="en-GB"/>
        </w:rPr>
        <w:t xml:space="preserve">defining and classifying them, </w:t>
      </w:r>
      <w:r w:rsidR="00FF317D">
        <w:rPr>
          <w:rFonts w:ascii="Times New Roman" w:hAnsi="Times New Roman" w:cs="Times New Roman"/>
          <w:sz w:val="24"/>
          <w:szCs w:val="24"/>
          <w:lang w:val="en-GB"/>
        </w:rPr>
        <w:br/>
      </w:r>
      <w:r w:rsidRPr="008B563D">
        <w:rPr>
          <w:rFonts w:ascii="Times New Roman" w:hAnsi="Times New Roman" w:cs="Times New Roman"/>
          <w:sz w:val="24"/>
          <w:szCs w:val="24"/>
          <w:lang w:val="en-GB"/>
        </w:rPr>
        <w:t xml:space="preserve">for the purposes of this paper, an own systematisation of alternative investments </w:t>
      </w:r>
      <w:r w:rsidR="00FF317D">
        <w:rPr>
          <w:rFonts w:ascii="Times New Roman" w:hAnsi="Times New Roman" w:cs="Times New Roman"/>
          <w:sz w:val="24"/>
          <w:szCs w:val="24"/>
          <w:lang w:val="en-GB"/>
        </w:rPr>
        <w:br/>
      </w:r>
      <w:r w:rsidRPr="008B563D">
        <w:rPr>
          <w:rFonts w:ascii="Times New Roman" w:hAnsi="Times New Roman" w:cs="Times New Roman"/>
          <w:sz w:val="24"/>
          <w:szCs w:val="24"/>
          <w:lang w:val="en-GB"/>
        </w:rPr>
        <w:t xml:space="preserve">was proposed, in which individual forms of investment are discussed. This part </w:t>
      </w:r>
      <w:r w:rsidR="00FF317D">
        <w:rPr>
          <w:rFonts w:ascii="Times New Roman" w:hAnsi="Times New Roman" w:cs="Times New Roman"/>
          <w:sz w:val="24"/>
          <w:szCs w:val="24"/>
          <w:lang w:val="en-GB"/>
        </w:rPr>
        <w:br/>
      </w:r>
      <w:r w:rsidRPr="008B563D">
        <w:rPr>
          <w:rFonts w:ascii="Times New Roman" w:hAnsi="Times New Roman" w:cs="Times New Roman"/>
          <w:sz w:val="24"/>
          <w:szCs w:val="24"/>
          <w:lang w:val="en-GB"/>
        </w:rPr>
        <w:t>of the dissertation also lists the most important advantages and disadvantages of alternative investments and attempts to explain what the innovation (innovativeness) of alternative investments is about, especially in the context of the current stage of economic development, referred to as the digital or electronic economy. Despite the fact that alternative investments are commonly referred to in the doctrine as innovative tools,</w:t>
      </w:r>
      <w:r w:rsidR="00B430E9">
        <w:rPr>
          <w:rFonts w:ascii="Times New Roman" w:hAnsi="Times New Roman" w:cs="Times New Roman"/>
          <w:sz w:val="24"/>
          <w:szCs w:val="24"/>
          <w:lang w:val="en-GB"/>
        </w:rPr>
        <w:t xml:space="preserve"> </w:t>
      </w:r>
      <w:r w:rsidRPr="008B563D">
        <w:rPr>
          <w:rFonts w:ascii="Times New Roman" w:hAnsi="Times New Roman" w:cs="Times New Roman"/>
          <w:sz w:val="24"/>
          <w:szCs w:val="24"/>
          <w:lang w:val="en-GB"/>
        </w:rPr>
        <w:t xml:space="preserve">using this attribute, the authors do not specify why investment in such alternative assets, such as real estate or works of art, </w:t>
      </w:r>
      <w:r w:rsidR="00B430E9">
        <w:rPr>
          <w:rFonts w:ascii="Times New Roman" w:hAnsi="Times New Roman" w:cs="Times New Roman"/>
          <w:sz w:val="24"/>
          <w:szCs w:val="24"/>
          <w:lang w:val="en-GB"/>
        </w:rPr>
        <w:br/>
      </w:r>
      <w:r w:rsidRPr="008B563D">
        <w:rPr>
          <w:rFonts w:ascii="Times New Roman" w:hAnsi="Times New Roman" w:cs="Times New Roman"/>
          <w:sz w:val="24"/>
          <w:szCs w:val="24"/>
          <w:lang w:val="en-GB"/>
        </w:rPr>
        <w:t>is innovative compared to stocks or bonds. The chapter ends with a review of the empirical research on the allocation of surpluses by Polish farms to alternative assets and their attitudes.</w:t>
      </w:r>
    </w:p>
    <w:p w:rsidR="00F45C3D" w:rsidRPr="008B563D" w:rsidRDefault="00F45C3D" w:rsidP="00292132">
      <w:pPr>
        <w:pStyle w:val="HTML-wstpniesformatowany"/>
        <w:shd w:val="clear" w:color="auto" w:fill="F8F9FA"/>
        <w:jc w:val="both"/>
        <w:rPr>
          <w:rFonts w:ascii="Times New Roman" w:hAnsi="Times New Roman" w:cs="Times New Roman"/>
          <w:sz w:val="24"/>
          <w:szCs w:val="24"/>
          <w:lang w:val="en-GB"/>
        </w:rPr>
      </w:pPr>
      <w:r w:rsidRPr="008B563D">
        <w:rPr>
          <w:rFonts w:ascii="Times New Roman" w:hAnsi="Times New Roman" w:cs="Times New Roman"/>
          <w:sz w:val="24"/>
          <w:szCs w:val="24"/>
          <w:lang w:val="en-GB"/>
        </w:rPr>
        <w:tab/>
      </w:r>
      <w:r w:rsidRPr="00FF317D">
        <w:rPr>
          <w:rFonts w:ascii="Times New Roman" w:hAnsi="Times New Roman" w:cs="Times New Roman"/>
          <w:b/>
          <w:sz w:val="24"/>
          <w:szCs w:val="24"/>
          <w:lang w:val="en-GB"/>
        </w:rPr>
        <w:t>Chapter four</w:t>
      </w:r>
      <w:r w:rsidRPr="008B563D">
        <w:rPr>
          <w:rFonts w:ascii="Times New Roman" w:hAnsi="Times New Roman" w:cs="Times New Roman"/>
          <w:sz w:val="24"/>
          <w:szCs w:val="24"/>
          <w:lang w:val="en-GB"/>
        </w:rPr>
        <w:t xml:space="preserve"> presents the results of the analysis of data on the behavior of Polish households towards savings and alternative investments obtained through a survey. </w:t>
      </w:r>
      <w:r w:rsidR="00FF317D">
        <w:rPr>
          <w:rFonts w:ascii="Times New Roman" w:hAnsi="Times New Roman" w:cs="Times New Roman"/>
          <w:sz w:val="24"/>
          <w:szCs w:val="24"/>
          <w:lang w:val="en-GB"/>
        </w:rPr>
        <w:br/>
      </w:r>
      <w:r w:rsidRPr="008B563D">
        <w:rPr>
          <w:rFonts w:ascii="Times New Roman" w:hAnsi="Times New Roman" w:cs="Times New Roman"/>
          <w:sz w:val="24"/>
          <w:szCs w:val="24"/>
          <w:lang w:val="en-GB"/>
        </w:rPr>
        <w:t xml:space="preserve">The starting point for considerations is the description of the methodological assumptions which justify the use of the questionnaire as a research tool used to achieve the adopted objectives of the dissertation, the criteria for selecting the size of the research sample </w:t>
      </w:r>
      <w:r w:rsidR="00FF317D">
        <w:rPr>
          <w:rFonts w:ascii="Times New Roman" w:hAnsi="Times New Roman" w:cs="Times New Roman"/>
          <w:sz w:val="24"/>
          <w:szCs w:val="24"/>
          <w:lang w:val="en-GB"/>
        </w:rPr>
        <w:br/>
      </w:r>
      <w:r w:rsidRPr="008B563D">
        <w:rPr>
          <w:rFonts w:ascii="Times New Roman" w:hAnsi="Times New Roman" w:cs="Times New Roman"/>
          <w:sz w:val="24"/>
          <w:szCs w:val="24"/>
          <w:lang w:val="en-GB"/>
        </w:rPr>
        <w:t xml:space="preserve">are described, the structure of the questionnaire and the cafeteria of questions are presented, the stages of the research process are presented and the arguments and features used </w:t>
      </w:r>
      <w:r w:rsidR="00FF317D">
        <w:rPr>
          <w:rFonts w:ascii="Times New Roman" w:hAnsi="Times New Roman" w:cs="Times New Roman"/>
          <w:sz w:val="24"/>
          <w:szCs w:val="24"/>
          <w:lang w:val="en-GB"/>
        </w:rPr>
        <w:br/>
      </w:r>
      <w:r w:rsidRPr="008B563D">
        <w:rPr>
          <w:rFonts w:ascii="Times New Roman" w:hAnsi="Times New Roman" w:cs="Times New Roman"/>
          <w:sz w:val="24"/>
          <w:szCs w:val="24"/>
          <w:lang w:val="en-GB"/>
        </w:rPr>
        <w:t xml:space="preserve">in the study are presented statistical analysis tools that were used to verify the research hypotheses. In order, the studied population of households was characterized on the basis </w:t>
      </w:r>
      <w:r w:rsidR="00FF317D">
        <w:rPr>
          <w:rFonts w:ascii="Times New Roman" w:hAnsi="Times New Roman" w:cs="Times New Roman"/>
          <w:sz w:val="24"/>
          <w:szCs w:val="24"/>
          <w:lang w:val="en-GB"/>
        </w:rPr>
        <w:br/>
      </w:r>
      <w:r w:rsidRPr="008B563D">
        <w:rPr>
          <w:rFonts w:ascii="Times New Roman" w:hAnsi="Times New Roman" w:cs="Times New Roman"/>
          <w:sz w:val="24"/>
          <w:szCs w:val="24"/>
          <w:lang w:val="en-GB"/>
        </w:rPr>
        <w:t xml:space="preserve">of the socio-economic characteristics adopted in the study. The highlight of this part </w:t>
      </w:r>
      <w:r w:rsidR="00CE6B9E">
        <w:rPr>
          <w:rFonts w:ascii="Times New Roman" w:hAnsi="Times New Roman" w:cs="Times New Roman"/>
          <w:sz w:val="24"/>
          <w:szCs w:val="24"/>
          <w:lang w:val="en-GB"/>
        </w:rPr>
        <w:br/>
      </w:r>
      <w:r w:rsidRPr="008B563D">
        <w:rPr>
          <w:rFonts w:ascii="Times New Roman" w:hAnsi="Times New Roman" w:cs="Times New Roman"/>
          <w:sz w:val="24"/>
          <w:szCs w:val="24"/>
          <w:lang w:val="en-GB"/>
        </w:rPr>
        <w:t>of the work is the multidimensional characteristics of the level and structure</w:t>
      </w:r>
      <w:r w:rsidR="00FF317D">
        <w:rPr>
          <w:rFonts w:ascii="Times New Roman" w:hAnsi="Times New Roman" w:cs="Times New Roman"/>
          <w:sz w:val="24"/>
          <w:szCs w:val="24"/>
          <w:lang w:val="en-GB"/>
        </w:rPr>
        <w:t xml:space="preserve"> </w:t>
      </w:r>
      <w:r w:rsidRPr="008B563D">
        <w:rPr>
          <w:rFonts w:ascii="Times New Roman" w:hAnsi="Times New Roman" w:cs="Times New Roman"/>
          <w:sz w:val="24"/>
          <w:szCs w:val="24"/>
          <w:lang w:val="en-GB"/>
        </w:rPr>
        <w:t xml:space="preserve">and households' preferences for savings and alternative investments, combined with the identification of socio-economic determinants of their attitudes. Based on this analysis, the auxiliary hypotheses were verified. The chapter ends with a recapitulation of analyzes and research along with </w:t>
      </w:r>
      <w:r w:rsidR="00FF317D">
        <w:rPr>
          <w:rFonts w:ascii="Times New Roman" w:hAnsi="Times New Roman" w:cs="Times New Roman"/>
          <w:sz w:val="24"/>
          <w:szCs w:val="24"/>
          <w:lang w:val="en-GB"/>
        </w:rPr>
        <w:br/>
      </w:r>
      <w:r w:rsidRPr="008B563D">
        <w:rPr>
          <w:rFonts w:ascii="Times New Roman" w:hAnsi="Times New Roman" w:cs="Times New Roman"/>
          <w:sz w:val="24"/>
          <w:szCs w:val="24"/>
          <w:lang w:val="en-GB"/>
        </w:rPr>
        <w:lastRenderedPageBreak/>
        <w:t>a discussion of the obtained results, in which a conclusion was formulated</w:t>
      </w:r>
      <w:r w:rsidR="00FF317D">
        <w:rPr>
          <w:rFonts w:ascii="Times New Roman" w:hAnsi="Times New Roman" w:cs="Times New Roman"/>
          <w:sz w:val="24"/>
          <w:szCs w:val="24"/>
          <w:lang w:val="en-GB"/>
        </w:rPr>
        <w:t xml:space="preserve"> </w:t>
      </w:r>
      <w:r w:rsidRPr="008B563D">
        <w:rPr>
          <w:rFonts w:ascii="Times New Roman" w:hAnsi="Times New Roman" w:cs="Times New Roman"/>
          <w:sz w:val="24"/>
          <w:szCs w:val="24"/>
          <w:lang w:val="en-GB"/>
        </w:rPr>
        <w:t xml:space="preserve">about the truth </w:t>
      </w:r>
      <w:r w:rsidR="00CE6B9E">
        <w:rPr>
          <w:rFonts w:ascii="Times New Roman" w:hAnsi="Times New Roman" w:cs="Times New Roman"/>
          <w:sz w:val="24"/>
          <w:szCs w:val="24"/>
          <w:lang w:val="en-GB"/>
        </w:rPr>
        <w:br/>
      </w:r>
      <w:r w:rsidRPr="008B563D">
        <w:rPr>
          <w:rFonts w:ascii="Times New Roman" w:hAnsi="Times New Roman" w:cs="Times New Roman"/>
          <w:sz w:val="24"/>
          <w:szCs w:val="24"/>
          <w:lang w:val="en-GB"/>
        </w:rPr>
        <w:t>of the main hypothesis.</w:t>
      </w:r>
    </w:p>
    <w:p w:rsidR="00D97AD1" w:rsidRPr="008B563D" w:rsidRDefault="00D97AD1" w:rsidP="00292132">
      <w:pPr>
        <w:pStyle w:val="HTML-wstpniesformatowany"/>
        <w:shd w:val="clear" w:color="auto" w:fill="F8F9FA"/>
        <w:jc w:val="both"/>
        <w:rPr>
          <w:rFonts w:ascii="Times New Roman" w:hAnsi="Times New Roman" w:cs="Times New Roman"/>
          <w:sz w:val="24"/>
          <w:szCs w:val="24"/>
          <w:lang w:val="en-GB"/>
        </w:rPr>
      </w:pPr>
      <w:r w:rsidRPr="008B563D">
        <w:rPr>
          <w:rFonts w:ascii="Times New Roman" w:hAnsi="Times New Roman" w:cs="Times New Roman"/>
          <w:sz w:val="24"/>
          <w:szCs w:val="24"/>
          <w:lang w:val="en-GB"/>
        </w:rPr>
        <w:tab/>
      </w:r>
      <w:r w:rsidRPr="008B563D">
        <w:rPr>
          <w:rFonts w:ascii="Times New Roman" w:hAnsi="Times New Roman" w:cs="Times New Roman"/>
          <w:sz w:val="24"/>
          <w:szCs w:val="24"/>
          <w:lang w:val="en-GB"/>
        </w:rPr>
        <w:t xml:space="preserve">In the light of the obtained results, the following </w:t>
      </w:r>
      <w:r w:rsidRPr="00FF317D">
        <w:rPr>
          <w:rFonts w:ascii="Times New Roman" w:hAnsi="Times New Roman" w:cs="Times New Roman"/>
          <w:b/>
          <w:sz w:val="24"/>
          <w:szCs w:val="24"/>
          <w:lang w:val="en-GB"/>
        </w:rPr>
        <w:t>general conclusion</w:t>
      </w:r>
      <w:r w:rsidRPr="008B563D">
        <w:rPr>
          <w:rFonts w:ascii="Times New Roman" w:hAnsi="Times New Roman" w:cs="Times New Roman"/>
          <w:sz w:val="24"/>
          <w:szCs w:val="24"/>
          <w:lang w:val="en-GB"/>
        </w:rPr>
        <w:t xml:space="preserve"> </w:t>
      </w:r>
      <w:r w:rsidR="00CE6B9E">
        <w:rPr>
          <w:rFonts w:ascii="Times New Roman" w:hAnsi="Times New Roman" w:cs="Times New Roman"/>
          <w:sz w:val="24"/>
          <w:szCs w:val="24"/>
          <w:lang w:val="en-GB"/>
        </w:rPr>
        <w:br/>
      </w:r>
      <w:r w:rsidRPr="008B563D">
        <w:rPr>
          <w:rFonts w:ascii="Times New Roman" w:hAnsi="Times New Roman" w:cs="Times New Roman"/>
          <w:sz w:val="24"/>
          <w:szCs w:val="24"/>
          <w:lang w:val="en-GB"/>
        </w:rPr>
        <w:t>can be formulated:</w:t>
      </w:r>
    </w:p>
    <w:p w:rsidR="00D97AD1" w:rsidRPr="008B563D" w:rsidRDefault="00FF317D" w:rsidP="00292132">
      <w:pPr>
        <w:pStyle w:val="HTML-wstpniesformatowany"/>
        <w:shd w:val="clear" w:color="auto" w:fill="F8F9FA"/>
        <w:jc w:val="both"/>
        <w:rPr>
          <w:rFonts w:ascii="Times New Roman" w:hAnsi="Times New Roman" w:cs="Times New Roman"/>
          <w:sz w:val="24"/>
          <w:szCs w:val="24"/>
          <w:lang w:val="en-GB"/>
        </w:rPr>
      </w:pPr>
      <w:r>
        <w:rPr>
          <w:rFonts w:ascii="Times New Roman" w:hAnsi="Times New Roman" w:cs="Times New Roman"/>
          <w:sz w:val="24"/>
          <w:szCs w:val="24"/>
          <w:lang w:val="en-GB"/>
        </w:rPr>
        <w:tab/>
        <w:t>t</w:t>
      </w:r>
      <w:r w:rsidR="00D97AD1" w:rsidRPr="008B563D">
        <w:rPr>
          <w:rFonts w:ascii="Times New Roman" w:hAnsi="Times New Roman" w:cs="Times New Roman"/>
          <w:sz w:val="24"/>
          <w:szCs w:val="24"/>
          <w:lang w:val="en-GB"/>
        </w:rPr>
        <w:t xml:space="preserve">he use of innovative financial solutions and the search for new investment opportunities by households is determined primarily by the income obtained, which </w:t>
      </w:r>
      <w:r>
        <w:rPr>
          <w:rFonts w:ascii="Times New Roman" w:hAnsi="Times New Roman" w:cs="Times New Roman"/>
          <w:sz w:val="24"/>
          <w:szCs w:val="24"/>
          <w:lang w:val="en-GB"/>
        </w:rPr>
        <w:br/>
      </w:r>
      <w:r w:rsidR="00D97AD1" w:rsidRPr="008B563D">
        <w:rPr>
          <w:rFonts w:ascii="Times New Roman" w:hAnsi="Times New Roman" w:cs="Times New Roman"/>
          <w:sz w:val="24"/>
          <w:szCs w:val="24"/>
          <w:lang w:val="en-GB"/>
        </w:rPr>
        <w:t xml:space="preserve">is a statistically significant predictor that differentiates the saving and investment attitudes </w:t>
      </w:r>
      <w:r>
        <w:rPr>
          <w:rFonts w:ascii="Times New Roman" w:hAnsi="Times New Roman" w:cs="Times New Roman"/>
          <w:sz w:val="24"/>
          <w:szCs w:val="24"/>
          <w:lang w:val="en-GB"/>
        </w:rPr>
        <w:br/>
      </w:r>
      <w:r w:rsidR="00D97AD1" w:rsidRPr="008B563D">
        <w:rPr>
          <w:rFonts w:ascii="Times New Roman" w:hAnsi="Times New Roman" w:cs="Times New Roman"/>
          <w:sz w:val="24"/>
          <w:szCs w:val="24"/>
          <w:lang w:val="en-GB"/>
        </w:rPr>
        <w:t xml:space="preserve">of the </w:t>
      </w:r>
      <w:proofErr w:type="spellStart"/>
      <w:r w:rsidR="00D97AD1" w:rsidRPr="008B563D">
        <w:rPr>
          <w:rFonts w:ascii="Times New Roman" w:hAnsi="Times New Roman" w:cs="Times New Roman"/>
          <w:sz w:val="24"/>
          <w:szCs w:val="24"/>
          <w:lang w:val="en-GB"/>
        </w:rPr>
        <w:t>analyzed</w:t>
      </w:r>
      <w:proofErr w:type="spellEnd"/>
      <w:r w:rsidR="00D97AD1" w:rsidRPr="008B563D">
        <w:rPr>
          <w:rFonts w:ascii="Times New Roman" w:hAnsi="Times New Roman" w:cs="Times New Roman"/>
          <w:sz w:val="24"/>
          <w:szCs w:val="24"/>
          <w:lang w:val="en-GB"/>
        </w:rPr>
        <w:t xml:space="preserve"> category of entities. Taking into account socio-economic classes, households running a business show a greater propensity to take risks in terms of investing funds. Other socio-economic characteristics, such as sex, age and education of the decision-maker, biological type and place of residence, had a different impact on the level, structure </w:t>
      </w:r>
      <w:r>
        <w:rPr>
          <w:rFonts w:ascii="Times New Roman" w:hAnsi="Times New Roman" w:cs="Times New Roman"/>
          <w:sz w:val="24"/>
          <w:szCs w:val="24"/>
          <w:lang w:val="en-GB"/>
        </w:rPr>
        <w:br/>
      </w:r>
      <w:r w:rsidR="00D97AD1" w:rsidRPr="008B563D">
        <w:rPr>
          <w:rFonts w:ascii="Times New Roman" w:hAnsi="Times New Roman" w:cs="Times New Roman"/>
          <w:sz w:val="24"/>
          <w:szCs w:val="24"/>
          <w:lang w:val="en-GB"/>
        </w:rPr>
        <w:t xml:space="preserve">and savings and investment preferences of Polish households. The work, however, contains </w:t>
      </w:r>
      <w:r>
        <w:rPr>
          <w:rFonts w:ascii="Times New Roman" w:hAnsi="Times New Roman" w:cs="Times New Roman"/>
          <w:sz w:val="24"/>
          <w:szCs w:val="24"/>
          <w:lang w:val="en-GB"/>
        </w:rPr>
        <w:br/>
      </w:r>
      <w:r w:rsidR="00D97AD1" w:rsidRPr="008B563D">
        <w:rPr>
          <w:rFonts w:ascii="Times New Roman" w:hAnsi="Times New Roman" w:cs="Times New Roman"/>
          <w:sz w:val="24"/>
          <w:szCs w:val="24"/>
          <w:lang w:val="en-GB"/>
        </w:rPr>
        <w:t>a number of detailed conclusions, the elaboration of which can be found in the work.</w:t>
      </w:r>
    </w:p>
    <w:p w:rsidR="00F45C3D" w:rsidRPr="008B563D" w:rsidRDefault="00F45C3D" w:rsidP="00292132">
      <w:pPr>
        <w:pStyle w:val="HTML-wstpniesformatowany"/>
        <w:shd w:val="clear" w:color="auto" w:fill="F8F9FA"/>
        <w:jc w:val="both"/>
        <w:rPr>
          <w:rFonts w:ascii="Times New Roman" w:hAnsi="Times New Roman" w:cs="Times New Roman"/>
          <w:sz w:val="24"/>
          <w:szCs w:val="24"/>
          <w:lang w:val="en-GB"/>
        </w:rPr>
      </w:pPr>
      <w:r w:rsidRPr="008B563D">
        <w:rPr>
          <w:rFonts w:ascii="Times New Roman" w:hAnsi="Times New Roman" w:cs="Times New Roman"/>
          <w:sz w:val="24"/>
          <w:szCs w:val="24"/>
          <w:lang w:val="en-GB"/>
        </w:rPr>
        <w:tab/>
      </w:r>
      <w:r w:rsidRPr="008B563D">
        <w:rPr>
          <w:rFonts w:ascii="Times New Roman" w:hAnsi="Times New Roman" w:cs="Times New Roman"/>
          <w:sz w:val="24"/>
          <w:szCs w:val="24"/>
          <w:lang w:val="en-GB"/>
        </w:rPr>
        <w:t xml:space="preserve">The dissertation ends with the conclusion - which includes conclusions of a general, detailed, cognitive and application nature, as well as a list of information sources used, lists </w:t>
      </w:r>
      <w:r w:rsidR="00FF317D">
        <w:rPr>
          <w:rFonts w:ascii="Times New Roman" w:hAnsi="Times New Roman" w:cs="Times New Roman"/>
          <w:sz w:val="24"/>
          <w:szCs w:val="24"/>
          <w:lang w:val="en-GB"/>
        </w:rPr>
        <w:br/>
      </w:r>
      <w:r w:rsidRPr="008B563D">
        <w:rPr>
          <w:rFonts w:ascii="Times New Roman" w:hAnsi="Times New Roman" w:cs="Times New Roman"/>
          <w:sz w:val="24"/>
          <w:szCs w:val="24"/>
          <w:lang w:val="en-GB"/>
        </w:rPr>
        <w:t>of tables, figures and charts and an appendix presenting the research questionnaire</w:t>
      </w:r>
      <w:r w:rsidRPr="008B563D">
        <w:rPr>
          <w:rFonts w:ascii="Times New Roman" w:hAnsi="Times New Roman" w:cs="Times New Roman"/>
          <w:sz w:val="24"/>
          <w:szCs w:val="24"/>
          <w:lang w:val="en-GB"/>
        </w:rPr>
        <w:t>.</w:t>
      </w:r>
    </w:p>
    <w:p w:rsidR="00F45C3D" w:rsidRPr="008B563D" w:rsidRDefault="00F45C3D" w:rsidP="00F45C3D">
      <w:pPr>
        <w:pStyle w:val="HTML-wstpniesformatowany"/>
        <w:shd w:val="clear" w:color="auto" w:fill="F8F9FA"/>
        <w:spacing w:line="540" w:lineRule="atLeast"/>
        <w:rPr>
          <w:rFonts w:ascii="Times New Roman" w:hAnsi="Times New Roman" w:cs="Times New Roman"/>
          <w:sz w:val="24"/>
          <w:szCs w:val="24"/>
          <w:lang w:val="en-GB"/>
        </w:rPr>
      </w:pPr>
    </w:p>
    <w:p w:rsidR="00F45C3D" w:rsidRPr="008B563D" w:rsidRDefault="00F45C3D" w:rsidP="00F45C3D">
      <w:pPr>
        <w:pStyle w:val="HTML-wstpniesformatowany"/>
        <w:shd w:val="clear" w:color="auto" w:fill="F8F9FA"/>
        <w:spacing w:line="540" w:lineRule="atLeast"/>
        <w:rPr>
          <w:rFonts w:ascii="Times New Roman" w:hAnsi="Times New Roman" w:cs="Times New Roman"/>
          <w:sz w:val="24"/>
          <w:szCs w:val="24"/>
          <w:lang w:val="en-GB"/>
        </w:rPr>
      </w:pPr>
    </w:p>
    <w:p w:rsidR="00F45C3D" w:rsidRPr="008B563D" w:rsidRDefault="00F45C3D" w:rsidP="00F45C3D">
      <w:pPr>
        <w:pStyle w:val="HTML-wstpniesformatowany"/>
        <w:shd w:val="clear" w:color="auto" w:fill="F8F9FA"/>
        <w:spacing w:line="540" w:lineRule="atLeast"/>
        <w:rPr>
          <w:rFonts w:ascii="Times New Roman" w:hAnsi="Times New Roman" w:cs="Times New Roman"/>
          <w:sz w:val="24"/>
          <w:szCs w:val="24"/>
          <w:lang w:val="en-GB"/>
        </w:rPr>
      </w:pPr>
      <w:bookmarkStart w:id="0" w:name="_GoBack"/>
      <w:bookmarkEnd w:id="0"/>
    </w:p>
    <w:p w:rsidR="001F3F01" w:rsidRPr="008B563D" w:rsidRDefault="001F3F01" w:rsidP="001F3F01">
      <w:pPr>
        <w:spacing w:line="360" w:lineRule="auto"/>
        <w:jc w:val="both"/>
        <w:rPr>
          <w:rFonts w:ascii="Times New Roman" w:eastAsia="Times New Roman" w:hAnsi="Times New Roman" w:cs="Times New Roman"/>
          <w:sz w:val="24"/>
          <w:szCs w:val="24"/>
          <w:lang w:val="en-GB" w:eastAsia="pl-PL"/>
        </w:rPr>
      </w:pPr>
    </w:p>
    <w:sectPr w:rsidR="001F3F01" w:rsidRPr="008B563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720" w:rsidRDefault="00F20720" w:rsidP="00A01703">
      <w:pPr>
        <w:spacing w:after="0" w:line="240" w:lineRule="auto"/>
      </w:pPr>
      <w:r>
        <w:separator/>
      </w:r>
    </w:p>
  </w:endnote>
  <w:endnote w:type="continuationSeparator" w:id="0">
    <w:p w:rsidR="00F20720" w:rsidRDefault="00F20720" w:rsidP="00A01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en-GB"/>
      </w:rPr>
      <w:id w:val="1844744435"/>
      <w:docPartObj>
        <w:docPartGallery w:val="Page Numbers (Bottom of Page)"/>
        <w:docPartUnique/>
      </w:docPartObj>
    </w:sdtPr>
    <w:sdtEndPr/>
    <w:sdtContent>
      <w:p w:rsidR="004330B6" w:rsidRPr="0024207E" w:rsidRDefault="0024207E">
        <w:pPr>
          <w:pStyle w:val="Stopka"/>
          <w:jc w:val="right"/>
          <w:rPr>
            <w:rFonts w:asciiTheme="majorHAnsi" w:eastAsiaTheme="majorEastAsia" w:hAnsiTheme="majorHAnsi" w:cstheme="majorBidi"/>
            <w:sz w:val="28"/>
            <w:szCs w:val="28"/>
            <w:lang w:val="en-GB"/>
          </w:rPr>
        </w:pPr>
        <w:r w:rsidRPr="0024207E">
          <w:rPr>
            <w:rFonts w:asciiTheme="majorHAnsi" w:eastAsiaTheme="majorEastAsia" w:hAnsiTheme="majorHAnsi" w:cstheme="majorBidi"/>
            <w:sz w:val="28"/>
            <w:szCs w:val="28"/>
            <w:lang w:val="en-GB"/>
          </w:rPr>
          <w:t>Page</w:t>
        </w:r>
        <w:r w:rsidR="004330B6" w:rsidRPr="0024207E">
          <w:rPr>
            <w:rFonts w:asciiTheme="majorHAnsi" w:eastAsiaTheme="majorEastAsia" w:hAnsiTheme="majorHAnsi" w:cstheme="majorBidi"/>
            <w:sz w:val="28"/>
            <w:szCs w:val="28"/>
            <w:lang w:val="en-GB"/>
          </w:rPr>
          <w:t xml:space="preserve"> </w:t>
        </w:r>
        <w:r w:rsidR="004330B6" w:rsidRPr="0024207E">
          <w:rPr>
            <w:rFonts w:eastAsiaTheme="minorEastAsia" w:cs="Times New Roman"/>
            <w:lang w:val="en-GB"/>
          </w:rPr>
          <w:fldChar w:fldCharType="begin"/>
        </w:r>
        <w:r w:rsidR="004330B6" w:rsidRPr="0024207E">
          <w:rPr>
            <w:lang w:val="en-GB"/>
          </w:rPr>
          <w:instrText>PAGE    \* MERGEFORMAT</w:instrText>
        </w:r>
        <w:r w:rsidR="004330B6" w:rsidRPr="0024207E">
          <w:rPr>
            <w:rFonts w:eastAsiaTheme="minorEastAsia" w:cs="Times New Roman"/>
            <w:lang w:val="en-GB"/>
          </w:rPr>
          <w:fldChar w:fldCharType="separate"/>
        </w:r>
        <w:r w:rsidR="00CE6B9E" w:rsidRPr="00CE6B9E">
          <w:rPr>
            <w:rFonts w:asciiTheme="majorHAnsi" w:eastAsiaTheme="majorEastAsia" w:hAnsiTheme="majorHAnsi" w:cstheme="majorBidi"/>
            <w:noProof/>
            <w:sz w:val="28"/>
            <w:szCs w:val="28"/>
            <w:lang w:val="en-GB"/>
          </w:rPr>
          <w:t>1</w:t>
        </w:r>
        <w:r w:rsidR="004330B6" w:rsidRPr="0024207E">
          <w:rPr>
            <w:rFonts w:asciiTheme="majorHAnsi" w:eastAsiaTheme="majorEastAsia" w:hAnsiTheme="majorHAnsi" w:cstheme="majorBidi"/>
            <w:sz w:val="28"/>
            <w:szCs w:val="28"/>
            <w:lang w:val="en-GB"/>
          </w:rPr>
          <w:fldChar w:fldCharType="end"/>
        </w:r>
      </w:p>
    </w:sdtContent>
  </w:sdt>
  <w:p w:rsidR="004330B6" w:rsidRPr="0024207E" w:rsidRDefault="004330B6">
    <w:pPr>
      <w:pStyle w:val="Stopk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720" w:rsidRDefault="00F20720" w:rsidP="00A01703">
      <w:pPr>
        <w:spacing w:after="0" w:line="240" w:lineRule="auto"/>
      </w:pPr>
      <w:r>
        <w:separator/>
      </w:r>
    </w:p>
  </w:footnote>
  <w:footnote w:type="continuationSeparator" w:id="0">
    <w:p w:rsidR="00F20720" w:rsidRDefault="00F20720" w:rsidP="00A01703">
      <w:pPr>
        <w:spacing w:after="0" w:line="240" w:lineRule="auto"/>
      </w:pPr>
      <w:r>
        <w:continuationSeparator/>
      </w:r>
    </w:p>
  </w:footnote>
  <w:footnote w:id="1">
    <w:p w:rsidR="001D40C9" w:rsidRPr="006B6B24" w:rsidRDefault="001D40C9" w:rsidP="001D40C9">
      <w:pPr>
        <w:pStyle w:val="Tekstprzypisudolnego"/>
        <w:jc w:val="both"/>
        <w:rPr>
          <w:rStyle w:val="PodtytuZnak"/>
          <w:lang w:val="en-US"/>
        </w:rPr>
      </w:pPr>
      <w:r>
        <w:rPr>
          <w:rStyle w:val="Odwoanieprzypisudolnego"/>
        </w:rPr>
        <w:footnoteRef/>
      </w:r>
      <w:r>
        <w:rPr>
          <w:color w:val="000000"/>
          <w:lang w:val="en-US"/>
        </w:rPr>
        <w:t xml:space="preserve"> </w:t>
      </w:r>
      <w:r w:rsidRPr="00A01703">
        <w:rPr>
          <w:color w:val="000000"/>
          <w:lang w:val="en-US"/>
        </w:rPr>
        <w:t xml:space="preserve">W. </w:t>
      </w:r>
      <w:r w:rsidRPr="00A01703">
        <w:rPr>
          <w:rStyle w:val="PodtytuZnak"/>
          <w:sz w:val="20"/>
          <w:szCs w:val="20"/>
          <w:lang w:val="en-US"/>
        </w:rPr>
        <w:t>Nassau Senior, An Outline of the Science of Political Economy (1836), Univers</w:t>
      </w:r>
      <w:r>
        <w:rPr>
          <w:rStyle w:val="PodtytuZnak"/>
          <w:sz w:val="20"/>
          <w:szCs w:val="20"/>
          <w:lang w:val="en-US"/>
        </w:rPr>
        <w:t>ity Press of the Pacific 2002, p</w:t>
      </w:r>
      <w:r w:rsidRPr="00A01703">
        <w:rPr>
          <w:rStyle w:val="PodtytuZnak"/>
          <w:sz w:val="20"/>
          <w:szCs w:val="20"/>
          <w:lang w:val="en-US"/>
        </w:rPr>
        <w:t>. 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744FF"/>
    <w:multiLevelType w:val="hybridMultilevel"/>
    <w:tmpl w:val="4C8E37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5F477EC7"/>
    <w:multiLevelType w:val="hybridMultilevel"/>
    <w:tmpl w:val="858843BA"/>
    <w:lvl w:ilvl="0" w:tplc="E176F82E">
      <w:start w:val="1"/>
      <w:numFmt w:val="bullet"/>
      <w:lvlText w:val="-"/>
      <w:lvlJc w:val="left"/>
      <w:pPr>
        <w:ind w:left="360" w:hanging="360"/>
      </w:pPr>
      <w:rPr>
        <w:rFonts w:ascii="Times New Roman" w:eastAsiaTheme="minorHAnsi"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25"/>
    <w:rsid w:val="00051412"/>
    <w:rsid w:val="00091303"/>
    <w:rsid w:val="000C1549"/>
    <w:rsid w:val="00131F4F"/>
    <w:rsid w:val="001D2236"/>
    <w:rsid w:val="001D40C9"/>
    <w:rsid w:val="001F3F01"/>
    <w:rsid w:val="002245FD"/>
    <w:rsid w:val="0024207E"/>
    <w:rsid w:val="002673CB"/>
    <w:rsid w:val="00292132"/>
    <w:rsid w:val="002A0921"/>
    <w:rsid w:val="002D79D1"/>
    <w:rsid w:val="002F7ECC"/>
    <w:rsid w:val="003C7A00"/>
    <w:rsid w:val="003D2154"/>
    <w:rsid w:val="004330B6"/>
    <w:rsid w:val="00454F8D"/>
    <w:rsid w:val="00461A40"/>
    <w:rsid w:val="00463AE5"/>
    <w:rsid w:val="004768B9"/>
    <w:rsid w:val="004C3EBD"/>
    <w:rsid w:val="004C63DD"/>
    <w:rsid w:val="004C76FE"/>
    <w:rsid w:val="00500044"/>
    <w:rsid w:val="00506E80"/>
    <w:rsid w:val="00545A2A"/>
    <w:rsid w:val="005E6475"/>
    <w:rsid w:val="005E6688"/>
    <w:rsid w:val="00603854"/>
    <w:rsid w:val="006702C1"/>
    <w:rsid w:val="00694146"/>
    <w:rsid w:val="0070034D"/>
    <w:rsid w:val="007050AE"/>
    <w:rsid w:val="00716EC6"/>
    <w:rsid w:val="00721179"/>
    <w:rsid w:val="007636F9"/>
    <w:rsid w:val="007E200D"/>
    <w:rsid w:val="007F1BAD"/>
    <w:rsid w:val="00810450"/>
    <w:rsid w:val="00840E18"/>
    <w:rsid w:val="008B563D"/>
    <w:rsid w:val="008D3BE9"/>
    <w:rsid w:val="008E4570"/>
    <w:rsid w:val="0092704D"/>
    <w:rsid w:val="0099083C"/>
    <w:rsid w:val="009A09B3"/>
    <w:rsid w:val="009B2D9E"/>
    <w:rsid w:val="009E035D"/>
    <w:rsid w:val="009F2FB5"/>
    <w:rsid w:val="00A01703"/>
    <w:rsid w:val="00A04FAF"/>
    <w:rsid w:val="00A06D90"/>
    <w:rsid w:val="00A35222"/>
    <w:rsid w:val="00A42220"/>
    <w:rsid w:val="00A75489"/>
    <w:rsid w:val="00B07758"/>
    <w:rsid w:val="00B430E9"/>
    <w:rsid w:val="00B51E82"/>
    <w:rsid w:val="00B71662"/>
    <w:rsid w:val="00B82B59"/>
    <w:rsid w:val="00B90EC8"/>
    <w:rsid w:val="00BC4325"/>
    <w:rsid w:val="00BC5FC4"/>
    <w:rsid w:val="00C31415"/>
    <w:rsid w:val="00CA39FA"/>
    <w:rsid w:val="00CA4D13"/>
    <w:rsid w:val="00CB2C04"/>
    <w:rsid w:val="00CB7245"/>
    <w:rsid w:val="00CB764F"/>
    <w:rsid w:val="00CE6B9E"/>
    <w:rsid w:val="00D01B33"/>
    <w:rsid w:val="00D40686"/>
    <w:rsid w:val="00D4373F"/>
    <w:rsid w:val="00D71C69"/>
    <w:rsid w:val="00D97AD1"/>
    <w:rsid w:val="00DA3A2F"/>
    <w:rsid w:val="00F00C92"/>
    <w:rsid w:val="00F20720"/>
    <w:rsid w:val="00F45C3D"/>
    <w:rsid w:val="00F70C52"/>
    <w:rsid w:val="00F84658"/>
    <w:rsid w:val="00FB1D6E"/>
    <w:rsid w:val="00FC2AF7"/>
    <w:rsid w:val="00FF31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A01703"/>
    <w:pPr>
      <w:spacing w:after="0" w:line="240" w:lineRule="auto"/>
      <w:jc w:val="center"/>
    </w:pPr>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semiHidden/>
    <w:rsid w:val="00A01703"/>
    <w:rPr>
      <w:rFonts w:ascii="Times New Roman" w:eastAsia="Times New Roman" w:hAnsi="Times New Roman" w:cs="Times New Roman"/>
      <w:b/>
      <w:bCs/>
      <w:sz w:val="24"/>
      <w:szCs w:val="24"/>
      <w:lang w:eastAsia="pl-PL"/>
    </w:rPr>
  </w:style>
  <w:style w:type="paragraph" w:styleId="Tekstprzypisudolnego">
    <w:name w:val="footnote text"/>
    <w:aliases w:val="Uczelnia,przypisB,Schriftart: 9 pt,Schriftart: 10 pt,Schriftart: 8 pt,WB-Fußnotentext,Tekst przypisu,Tekst przypisu dolnegoTMS,Podrozdział,Znak Znak,Znak1,Znak11, Znak Znak"/>
    <w:basedOn w:val="Normalny"/>
    <w:link w:val="TekstprzypisudolnegoZnak"/>
    <w:rsid w:val="00A0170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Uczelnia Znak,przypisB Znak,Schriftart: 9 pt Znak,Schriftart: 10 pt Znak,Schriftart: 8 pt Znak,WB-Fußnotentext Znak,Tekst przypisu Znak,Tekst przypisu dolnegoTMS Znak,Podrozdział Znak,Znak Znak Znak,Znak1 Znak,Znak11 Znak"/>
    <w:basedOn w:val="Domylnaczcionkaakapitu"/>
    <w:link w:val="Tekstprzypisudolnego"/>
    <w:rsid w:val="00A01703"/>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rsid w:val="00A01703"/>
    <w:rPr>
      <w:vertAlign w:val="superscript"/>
    </w:rPr>
  </w:style>
  <w:style w:type="paragraph" w:styleId="Podtytu">
    <w:name w:val="Subtitle"/>
    <w:aliases w:val="bibliografia"/>
    <w:basedOn w:val="Normalny"/>
    <w:next w:val="Normalny"/>
    <w:link w:val="PodtytuZnak"/>
    <w:uiPriority w:val="11"/>
    <w:qFormat/>
    <w:rsid w:val="00A01703"/>
    <w:pPr>
      <w:numPr>
        <w:ilvl w:val="1"/>
      </w:numPr>
      <w:spacing w:after="0" w:line="360" w:lineRule="auto"/>
      <w:ind w:left="709" w:hanging="709"/>
    </w:pPr>
    <w:rPr>
      <w:rFonts w:ascii="Times New Roman" w:eastAsia="Times New Roman" w:hAnsi="Times New Roman" w:cs="Times New Roman"/>
      <w:iCs/>
      <w:sz w:val="24"/>
      <w:szCs w:val="24"/>
      <w:lang w:eastAsia="pl-PL"/>
    </w:rPr>
  </w:style>
  <w:style w:type="character" w:customStyle="1" w:styleId="PodtytuZnak">
    <w:name w:val="Podtytuł Znak"/>
    <w:aliases w:val="bibliografia Znak"/>
    <w:basedOn w:val="Domylnaczcionkaakapitu"/>
    <w:link w:val="Podtytu"/>
    <w:uiPriority w:val="11"/>
    <w:rsid w:val="00A01703"/>
    <w:rPr>
      <w:rFonts w:ascii="Times New Roman" w:eastAsia="Times New Roman" w:hAnsi="Times New Roman" w:cs="Times New Roman"/>
      <w:iCs/>
      <w:sz w:val="24"/>
      <w:szCs w:val="24"/>
      <w:lang w:eastAsia="pl-PL"/>
    </w:rPr>
  </w:style>
  <w:style w:type="paragraph" w:styleId="Nagwek">
    <w:name w:val="header"/>
    <w:basedOn w:val="Normalny"/>
    <w:link w:val="NagwekZnak"/>
    <w:uiPriority w:val="99"/>
    <w:unhideWhenUsed/>
    <w:rsid w:val="004330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30B6"/>
  </w:style>
  <w:style w:type="paragraph" w:styleId="Stopka">
    <w:name w:val="footer"/>
    <w:basedOn w:val="Normalny"/>
    <w:link w:val="StopkaZnak"/>
    <w:uiPriority w:val="99"/>
    <w:unhideWhenUsed/>
    <w:rsid w:val="004330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30B6"/>
  </w:style>
  <w:style w:type="paragraph" w:styleId="Akapitzlist">
    <w:name w:val="List Paragraph"/>
    <w:basedOn w:val="Normalny"/>
    <w:uiPriority w:val="34"/>
    <w:qFormat/>
    <w:rsid w:val="00461A40"/>
    <w:pPr>
      <w:ind w:left="720"/>
      <w:contextualSpacing/>
    </w:pPr>
  </w:style>
  <w:style w:type="paragraph" w:styleId="HTML-wstpniesformatowany">
    <w:name w:val="HTML Preformatted"/>
    <w:basedOn w:val="Normalny"/>
    <w:link w:val="HTML-wstpniesformatowanyZnak"/>
    <w:uiPriority w:val="99"/>
    <w:semiHidden/>
    <w:unhideWhenUsed/>
    <w:rsid w:val="00F45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45C3D"/>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A01703"/>
    <w:pPr>
      <w:spacing w:after="0" w:line="240" w:lineRule="auto"/>
      <w:jc w:val="center"/>
    </w:pPr>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semiHidden/>
    <w:rsid w:val="00A01703"/>
    <w:rPr>
      <w:rFonts w:ascii="Times New Roman" w:eastAsia="Times New Roman" w:hAnsi="Times New Roman" w:cs="Times New Roman"/>
      <w:b/>
      <w:bCs/>
      <w:sz w:val="24"/>
      <w:szCs w:val="24"/>
      <w:lang w:eastAsia="pl-PL"/>
    </w:rPr>
  </w:style>
  <w:style w:type="paragraph" w:styleId="Tekstprzypisudolnego">
    <w:name w:val="footnote text"/>
    <w:aliases w:val="Uczelnia,przypisB,Schriftart: 9 pt,Schriftart: 10 pt,Schriftart: 8 pt,WB-Fußnotentext,Tekst przypisu,Tekst przypisu dolnegoTMS,Podrozdział,Znak Znak,Znak1,Znak11, Znak Znak"/>
    <w:basedOn w:val="Normalny"/>
    <w:link w:val="TekstprzypisudolnegoZnak"/>
    <w:rsid w:val="00A0170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Uczelnia Znak,przypisB Znak,Schriftart: 9 pt Znak,Schriftart: 10 pt Znak,Schriftart: 8 pt Znak,WB-Fußnotentext Znak,Tekst przypisu Znak,Tekst przypisu dolnegoTMS Znak,Podrozdział Znak,Znak Znak Znak,Znak1 Znak,Znak11 Znak"/>
    <w:basedOn w:val="Domylnaczcionkaakapitu"/>
    <w:link w:val="Tekstprzypisudolnego"/>
    <w:rsid w:val="00A01703"/>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rsid w:val="00A01703"/>
    <w:rPr>
      <w:vertAlign w:val="superscript"/>
    </w:rPr>
  </w:style>
  <w:style w:type="paragraph" w:styleId="Podtytu">
    <w:name w:val="Subtitle"/>
    <w:aliases w:val="bibliografia"/>
    <w:basedOn w:val="Normalny"/>
    <w:next w:val="Normalny"/>
    <w:link w:val="PodtytuZnak"/>
    <w:uiPriority w:val="11"/>
    <w:qFormat/>
    <w:rsid w:val="00A01703"/>
    <w:pPr>
      <w:numPr>
        <w:ilvl w:val="1"/>
      </w:numPr>
      <w:spacing w:after="0" w:line="360" w:lineRule="auto"/>
      <w:ind w:left="709" w:hanging="709"/>
    </w:pPr>
    <w:rPr>
      <w:rFonts w:ascii="Times New Roman" w:eastAsia="Times New Roman" w:hAnsi="Times New Roman" w:cs="Times New Roman"/>
      <w:iCs/>
      <w:sz w:val="24"/>
      <w:szCs w:val="24"/>
      <w:lang w:eastAsia="pl-PL"/>
    </w:rPr>
  </w:style>
  <w:style w:type="character" w:customStyle="1" w:styleId="PodtytuZnak">
    <w:name w:val="Podtytuł Znak"/>
    <w:aliases w:val="bibliografia Znak"/>
    <w:basedOn w:val="Domylnaczcionkaakapitu"/>
    <w:link w:val="Podtytu"/>
    <w:uiPriority w:val="11"/>
    <w:rsid w:val="00A01703"/>
    <w:rPr>
      <w:rFonts w:ascii="Times New Roman" w:eastAsia="Times New Roman" w:hAnsi="Times New Roman" w:cs="Times New Roman"/>
      <w:iCs/>
      <w:sz w:val="24"/>
      <w:szCs w:val="24"/>
      <w:lang w:eastAsia="pl-PL"/>
    </w:rPr>
  </w:style>
  <w:style w:type="paragraph" w:styleId="Nagwek">
    <w:name w:val="header"/>
    <w:basedOn w:val="Normalny"/>
    <w:link w:val="NagwekZnak"/>
    <w:uiPriority w:val="99"/>
    <w:unhideWhenUsed/>
    <w:rsid w:val="004330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30B6"/>
  </w:style>
  <w:style w:type="paragraph" w:styleId="Stopka">
    <w:name w:val="footer"/>
    <w:basedOn w:val="Normalny"/>
    <w:link w:val="StopkaZnak"/>
    <w:uiPriority w:val="99"/>
    <w:unhideWhenUsed/>
    <w:rsid w:val="004330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30B6"/>
  </w:style>
  <w:style w:type="paragraph" w:styleId="Akapitzlist">
    <w:name w:val="List Paragraph"/>
    <w:basedOn w:val="Normalny"/>
    <w:uiPriority w:val="34"/>
    <w:qFormat/>
    <w:rsid w:val="00461A40"/>
    <w:pPr>
      <w:ind w:left="720"/>
      <w:contextualSpacing/>
    </w:pPr>
  </w:style>
  <w:style w:type="paragraph" w:styleId="HTML-wstpniesformatowany">
    <w:name w:val="HTML Preformatted"/>
    <w:basedOn w:val="Normalny"/>
    <w:link w:val="HTML-wstpniesformatowanyZnak"/>
    <w:uiPriority w:val="99"/>
    <w:semiHidden/>
    <w:unhideWhenUsed/>
    <w:rsid w:val="00F45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45C3D"/>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144958">
      <w:bodyDiv w:val="1"/>
      <w:marLeft w:val="0"/>
      <w:marRight w:val="0"/>
      <w:marTop w:val="0"/>
      <w:marBottom w:val="0"/>
      <w:divBdr>
        <w:top w:val="none" w:sz="0" w:space="0" w:color="auto"/>
        <w:left w:val="none" w:sz="0" w:space="0" w:color="auto"/>
        <w:bottom w:val="none" w:sz="0" w:space="0" w:color="auto"/>
        <w:right w:val="none" w:sz="0" w:space="0" w:color="auto"/>
      </w:divBdr>
    </w:div>
    <w:div w:id="602152204">
      <w:bodyDiv w:val="1"/>
      <w:marLeft w:val="0"/>
      <w:marRight w:val="0"/>
      <w:marTop w:val="0"/>
      <w:marBottom w:val="0"/>
      <w:divBdr>
        <w:top w:val="none" w:sz="0" w:space="0" w:color="auto"/>
        <w:left w:val="none" w:sz="0" w:space="0" w:color="auto"/>
        <w:bottom w:val="none" w:sz="0" w:space="0" w:color="auto"/>
        <w:right w:val="none" w:sz="0" w:space="0" w:color="auto"/>
      </w:divBdr>
    </w:div>
    <w:div w:id="690257044">
      <w:bodyDiv w:val="1"/>
      <w:marLeft w:val="0"/>
      <w:marRight w:val="0"/>
      <w:marTop w:val="0"/>
      <w:marBottom w:val="0"/>
      <w:divBdr>
        <w:top w:val="none" w:sz="0" w:space="0" w:color="auto"/>
        <w:left w:val="none" w:sz="0" w:space="0" w:color="auto"/>
        <w:bottom w:val="none" w:sz="0" w:space="0" w:color="auto"/>
        <w:right w:val="none" w:sz="0" w:space="0" w:color="auto"/>
      </w:divBdr>
    </w:div>
    <w:div w:id="692732888">
      <w:bodyDiv w:val="1"/>
      <w:marLeft w:val="0"/>
      <w:marRight w:val="0"/>
      <w:marTop w:val="0"/>
      <w:marBottom w:val="0"/>
      <w:divBdr>
        <w:top w:val="none" w:sz="0" w:space="0" w:color="auto"/>
        <w:left w:val="none" w:sz="0" w:space="0" w:color="auto"/>
        <w:bottom w:val="none" w:sz="0" w:space="0" w:color="auto"/>
        <w:right w:val="none" w:sz="0" w:space="0" w:color="auto"/>
      </w:divBdr>
    </w:div>
    <w:div w:id="695157697">
      <w:bodyDiv w:val="1"/>
      <w:marLeft w:val="0"/>
      <w:marRight w:val="0"/>
      <w:marTop w:val="0"/>
      <w:marBottom w:val="0"/>
      <w:divBdr>
        <w:top w:val="none" w:sz="0" w:space="0" w:color="auto"/>
        <w:left w:val="none" w:sz="0" w:space="0" w:color="auto"/>
        <w:bottom w:val="none" w:sz="0" w:space="0" w:color="auto"/>
        <w:right w:val="none" w:sz="0" w:space="0" w:color="auto"/>
      </w:divBdr>
    </w:div>
    <w:div w:id="955066779">
      <w:bodyDiv w:val="1"/>
      <w:marLeft w:val="0"/>
      <w:marRight w:val="0"/>
      <w:marTop w:val="0"/>
      <w:marBottom w:val="0"/>
      <w:divBdr>
        <w:top w:val="none" w:sz="0" w:space="0" w:color="auto"/>
        <w:left w:val="none" w:sz="0" w:space="0" w:color="auto"/>
        <w:bottom w:val="none" w:sz="0" w:space="0" w:color="auto"/>
        <w:right w:val="none" w:sz="0" w:space="0" w:color="auto"/>
      </w:divBdr>
    </w:div>
    <w:div w:id="1174497649">
      <w:bodyDiv w:val="1"/>
      <w:marLeft w:val="0"/>
      <w:marRight w:val="0"/>
      <w:marTop w:val="0"/>
      <w:marBottom w:val="0"/>
      <w:divBdr>
        <w:top w:val="none" w:sz="0" w:space="0" w:color="auto"/>
        <w:left w:val="none" w:sz="0" w:space="0" w:color="auto"/>
        <w:bottom w:val="none" w:sz="0" w:space="0" w:color="auto"/>
        <w:right w:val="none" w:sz="0" w:space="0" w:color="auto"/>
      </w:divBdr>
    </w:div>
    <w:div w:id="1389307432">
      <w:bodyDiv w:val="1"/>
      <w:marLeft w:val="0"/>
      <w:marRight w:val="0"/>
      <w:marTop w:val="0"/>
      <w:marBottom w:val="0"/>
      <w:divBdr>
        <w:top w:val="none" w:sz="0" w:space="0" w:color="auto"/>
        <w:left w:val="none" w:sz="0" w:space="0" w:color="auto"/>
        <w:bottom w:val="none" w:sz="0" w:space="0" w:color="auto"/>
        <w:right w:val="none" w:sz="0" w:space="0" w:color="auto"/>
      </w:divBdr>
    </w:div>
    <w:div w:id="1466125157">
      <w:bodyDiv w:val="1"/>
      <w:marLeft w:val="0"/>
      <w:marRight w:val="0"/>
      <w:marTop w:val="0"/>
      <w:marBottom w:val="0"/>
      <w:divBdr>
        <w:top w:val="none" w:sz="0" w:space="0" w:color="auto"/>
        <w:left w:val="none" w:sz="0" w:space="0" w:color="auto"/>
        <w:bottom w:val="none" w:sz="0" w:space="0" w:color="auto"/>
        <w:right w:val="none" w:sz="0" w:space="0" w:color="auto"/>
      </w:divBdr>
    </w:div>
    <w:div w:id="1969891366">
      <w:bodyDiv w:val="1"/>
      <w:marLeft w:val="0"/>
      <w:marRight w:val="0"/>
      <w:marTop w:val="0"/>
      <w:marBottom w:val="0"/>
      <w:divBdr>
        <w:top w:val="none" w:sz="0" w:space="0" w:color="auto"/>
        <w:left w:val="none" w:sz="0" w:space="0" w:color="auto"/>
        <w:bottom w:val="none" w:sz="0" w:space="0" w:color="auto"/>
        <w:right w:val="none" w:sz="0" w:space="0" w:color="auto"/>
      </w:divBdr>
    </w:div>
    <w:div w:id="203117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7256D-2A5D-4504-B4B5-329564C2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1675</Words>
  <Characters>10052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Internet1</dc:creator>
  <cp:lastModifiedBy>Ewelina </cp:lastModifiedBy>
  <cp:revision>2</cp:revision>
  <dcterms:created xsi:type="dcterms:W3CDTF">2020-11-13T14:39:00Z</dcterms:created>
  <dcterms:modified xsi:type="dcterms:W3CDTF">2020-11-13T14:39:00Z</dcterms:modified>
</cp:coreProperties>
</file>